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96" w:rsidRPr="00042E63" w:rsidRDefault="005D1596" w:rsidP="005D1596">
      <w:pPr>
        <w:jc w:val="right"/>
      </w:pPr>
      <w:r w:rsidRPr="00042E63">
        <w:t>Утверждаю</w:t>
      </w:r>
    </w:p>
    <w:p w:rsidR="005D1596" w:rsidRPr="00042E63" w:rsidRDefault="005D1596" w:rsidP="005D1596">
      <w:pPr>
        <w:jc w:val="right"/>
      </w:pPr>
      <w:r w:rsidRPr="00042E63">
        <w:t>начальник управления КСМПиТ</w:t>
      </w:r>
    </w:p>
    <w:p w:rsidR="005D1596" w:rsidRPr="00042E63" w:rsidRDefault="005D1596" w:rsidP="005D1596">
      <w:pPr>
        <w:jc w:val="right"/>
      </w:pPr>
      <w:r w:rsidRPr="00042E63">
        <w:t>администрации Куйбышевского</w:t>
      </w:r>
    </w:p>
    <w:p w:rsidR="005D1596" w:rsidRPr="00042E63" w:rsidRDefault="005D1596" w:rsidP="005D1596">
      <w:pPr>
        <w:jc w:val="right"/>
      </w:pPr>
      <w:r w:rsidRPr="00042E63">
        <w:t xml:space="preserve"> муниципального района </w:t>
      </w:r>
    </w:p>
    <w:p w:rsidR="005D1596" w:rsidRPr="00042E63" w:rsidRDefault="005D1596" w:rsidP="005D1596">
      <w:pPr>
        <w:jc w:val="right"/>
      </w:pPr>
      <w:r w:rsidRPr="00042E63">
        <w:t xml:space="preserve">Новосибирской области </w:t>
      </w:r>
    </w:p>
    <w:p w:rsidR="005D1596" w:rsidRPr="00042E63" w:rsidRDefault="005D1596" w:rsidP="005D1596">
      <w:pPr>
        <w:jc w:val="right"/>
      </w:pPr>
      <w:r>
        <w:t>___________</w:t>
      </w:r>
      <w:r w:rsidRPr="00042E63">
        <w:t>О.В. Шапошникова</w:t>
      </w:r>
    </w:p>
    <w:p w:rsidR="005D1596" w:rsidRPr="00042E63" w:rsidRDefault="005D1596" w:rsidP="005D1596">
      <w:pPr>
        <w:jc w:val="right"/>
      </w:pPr>
      <w:r w:rsidRPr="00042E63">
        <w:t>«</w:t>
      </w:r>
      <w:r>
        <w:t>__</w:t>
      </w:r>
      <w:r w:rsidRPr="00042E63">
        <w:t>______»____________2023 г.</w:t>
      </w:r>
    </w:p>
    <w:p w:rsidR="005D1596" w:rsidRPr="00042E63" w:rsidRDefault="005D1596" w:rsidP="005D1596">
      <w:pPr>
        <w:jc w:val="center"/>
        <w:rPr>
          <w:b/>
        </w:rPr>
      </w:pPr>
      <w:r w:rsidRPr="00042E63">
        <w:rPr>
          <w:b/>
        </w:rPr>
        <w:t xml:space="preserve"> </w:t>
      </w:r>
    </w:p>
    <w:p w:rsidR="005D1596" w:rsidRPr="00042E63" w:rsidRDefault="005D1596" w:rsidP="005D1596">
      <w:pPr>
        <w:jc w:val="center"/>
        <w:rPr>
          <w:b/>
        </w:rPr>
      </w:pPr>
      <w:r w:rsidRPr="00042E63">
        <w:rPr>
          <w:b/>
        </w:rPr>
        <w:t xml:space="preserve">План  работы управления культуры, спорта, молодёжной политики и туризма </w:t>
      </w:r>
    </w:p>
    <w:p w:rsidR="005D1596" w:rsidRPr="00042E63" w:rsidRDefault="005D1596" w:rsidP="005D1596">
      <w:pPr>
        <w:jc w:val="center"/>
        <w:rPr>
          <w:b/>
        </w:rPr>
      </w:pPr>
      <w:r w:rsidRPr="00042E63">
        <w:rPr>
          <w:b/>
        </w:rPr>
        <w:t>администрации Куйбышевского муниципального района Новосибирской области</w:t>
      </w:r>
    </w:p>
    <w:p w:rsidR="005D1596" w:rsidRPr="00042E63" w:rsidRDefault="005D1596" w:rsidP="005D1596">
      <w:pPr>
        <w:jc w:val="center"/>
        <w:rPr>
          <w:b/>
        </w:rPr>
      </w:pPr>
      <w:r>
        <w:rPr>
          <w:b/>
        </w:rPr>
        <w:t>октябрь</w:t>
      </w:r>
      <w:r w:rsidRPr="00042E63">
        <w:rPr>
          <w:b/>
        </w:rPr>
        <w:t xml:space="preserve"> 2023 г.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12"/>
        <w:gridCol w:w="2160"/>
        <w:gridCol w:w="2160"/>
        <w:gridCol w:w="1811"/>
      </w:tblGrid>
      <w:tr w:rsidR="005D1596" w:rsidRPr="00042E63" w:rsidTr="00F20127">
        <w:trPr>
          <w:trHeight w:val="6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6" w:rsidRPr="00042E63" w:rsidRDefault="005D1596" w:rsidP="00F20127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6" w:rsidRPr="00042E63" w:rsidRDefault="005D1596" w:rsidP="00F20127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6" w:rsidRPr="00042E63" w:rsidRDefault="005D1596" w:rsidP="00F20127">
            <w:pPr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Сроки исполнения,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6" w:rsidRPr="00042E63" w:rsidRDefault="005D1596" w:rsidP="00F20127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Исполнители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96" w:rsidRPr="00042E63" w:rsidRDefault="005D1596" w:rsidP="00F20127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Ответственные</w:t>
            </w:r>
          </w:p>
          <w:p w:rsidR="005D1596" w:rsidRPr="00042E63" w:rsidRDefault="005D1596" w:rsidP="00F20127">
            <w:pPr>
              <w:rPr>
                <w:lang w:eastAsia="en-US"/>
              </w:rPr>
            </w:pPr>
          </w:p>
          <w:p w:rsidR="005D1596" w:rsidRPr="00042E63" w:rsidRDefault="005D1596" w:rsidP="00F20127">
            <w:pPr>
              <w:tabs>
                <w:tab w:val="left" w:pos="4755"/>
              </w:tabs>
              <w:rPr>
                <w:lang w:eastAsia="en-US"/>
              </w:rPr>
            </w:pPr>
            <w:r w:rsidRPr="00042E63">
              <w:rPr>
                <w:lang w:eastAsia="en-US"/>
              </w:rPr>
              <w:tab/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42E63">
              <w:rPr>
                <w:b/>
                <w:lang w:eastAsia="en-US"/>
              </w:rPr>
              <w:t>Основные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6E46" w:rsidRPr="009445E9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445E9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F20096" w:rsidRDefault="00A76E46" w:rsidP="00F20127">
            <w:r>
              <w:rPr>
                <w:color w:val="1A1A1A"/>
              </w:rPr>
              <w:t>Тематические встречи</w:t>
            </w:r>
            <w:r w:rsidRPr="00F20096">
              <w:rPr>
                <w:color w:val="1A1A1A"/>
              </w:rPr>
              <w:t xml:space="preserve"> в рамках Всероссийской киноакции «Вера, надежда, люб</w:t>
            </w:r>
            <w:r>
              <w:rPr>
                <w:color w:val="1A1A1A"/>
              </w:rPr>
              <w:t>овь в Р</w:t>
            </w:r>
            <w:r w:rsidRPr="00F20096">
              <w:rPr>
                <w:color w:val="1A1A1A"/>
              </w:rPr>
              <w:t>оссийских семьях»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9B0D49" w:rsidP="00F20127">
            <w:pPr>
              <w:jc w:val="center"/>
            </w:pPr>
            <w:r>
              <w:t>с 1</w:t>
            </w:r>
            <w:r w:rsidR="00A76E46">
              <w:t xml:space="preserve"> </w:t>
            </w:r>
            <w:r>
              <w:t>октября</w:t>
            </w:r>
            <w:r w:rsidR="00A76E46">
              <w:t xml:space="preserve"> - 30 </w:t>
            </w:r>
            <w:r>
              <w:t>октября</w:t>
            </w:r>
          </w:p>
          <w:p w:rsidR="00A76E46" w:rsidRDefault="00A76E46" w:rsidP="00F20127">
            <w:pPr>
              <w:jc w:val="center"/>
            </w:pPr>
            <w:r>
              <w:t xml:space="preserve">МБУК КДЦ, сектор  </w:t>
            </w:r>
            <w:r>
              <w:rPr>
                <w:color w:val="1A1A1A"/>
              </w:rPr>
              <w:t>«</w:t>
            </w:r>
            <w:r w:rsidRPr="00B40ACE">
              <w:rPr>
                <w:color w:val="1A1A1A"/>
              </w:rPr>
              <w:t>Сало</w:t>
            </w:r>
            <w:r>
              <w:rPr>
                <w:color w:val="1A1A1A"/>
              </w:rPr>
              <w:t>н Памяти»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Летт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EA1AF0">
            <w:pPr>
              <w:rPr>
                <w:highlight w:val="yellow"/>
                <w:lang w:eastAsia="en-US"/>
              </w:rPr>
            </w:pPr>
            <w:r w:rsidRPr="00393C69">
              <w:rPr>
                <w:color w:val="1A1A1A"/>
              </w:rPr>
              <w:t xml:space="preserve">Демонстрация </w:t>
            </w:r>
            <w:r>
              <w:rPr>
                <w:color w:val="1A1A1A"/>
              </w:rPr>
              <w:t>киносеансов</w:t>
            </w:r>
            <w:r w:rsidRPr="00393C69">
              <w:rPr>
                <w:color w:val="1A1A1A"/>
              </w:rPr>
              <w:t xml:space="preserve"> в соответствии с установленным расписанием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3C69" w:rsidRDefault="00A76E46" w:rsidP="00F20127">
            <w:pPr>
              <w:jc w:val="center"/>
            </w:pPr>
            <w:r>
              <w:t>с 1 - 31</w:t>
            </w:r>
            <w:r w:rsidRPr="00393C69">
              <w:t xml:space="preserve"> </w:t>
            </w:r>
            <w:r>
              <w:t>октября</w:t>
            </w:r>
          </w:p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3C69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3C69">
              <w:t>Беляева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3C69">
              <w:t>Павлова Н.М.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r w:rsidRPr="006F0D2C">
              <w:t>Урок мужества «Рельсовая война», посвящённый партизанскому движению во время 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jc w:val="center"/>
            </w:pPr>
            <w:r w:rsidRPr="006F0D2C">
              <w:t>2 октября</w:t>
            </w:r>
          </w:p>
          <w:p w:rsidR="00A76E46" w:rsidRPr="006F0D2C" w:rsidRDefault="00A76E46" w:rsidP="00F20127">
            <w:pPr>
              <w:jc w:val="center"/>
            </w:pPr>
            <w:r w:rsidRPr="006F0D2C">
              <w:t>СОШ</w:t>
            </w:r>
            <w:r>
              <w:t xml:space="preserve"> № 2</w:t>
            </w:r>
            <w:r w:rsidRPr="006F0D2C">
              <w:t xml:space="preserve"> города</w:t>
            </w:r>
            <w:r>
              <w:t>,</w:t>
            </w:r>
          </w:p>
          <w:p w:rsidR="00A76E46" w:rsidRPr="006F0D2C" w:rsidRDefault="00A76E46" w:rsidP="00F20127">
            <w:pPr>
              <w:jc w:val="center"/>
            </w:pPr>
            <w:r w:rsidRPr="006F0D2C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jc w:val="center"/>
            </w:pPr>
            <w:r w:rsidRPr="006F0D2C">
              <w:t>Брылёва И.В.</w:t>
            </w:r>
          </w:p>
          <w:p w:rsidR="00A76E46" w:rsidRPr="006F0D2C" w:rsidRDefault="00A76E46" w:rsidP="00F20127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jc w:val="center"/>
            </w:pPr>
            <w:r w:rsidRPr="006F0D2C">
              <w:t>Павлова Н.М.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F5975" w:rsidRDefault="00A76E46" w:rsidP="00F20127">
            <w:r w:rsidRPr="008F5975">
              <w:t>Запись видеоинтервью из цикла «Жизнь замечательных людей».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F5975" w:rsidRDefault="00A76E46" w:rsidP="00F20127">
            <w:pPr>
              <w:jc w:val="center"/>
            </w:pPr>
            <w:r w:rsidRPr="008F5975">
              <w:t>2,3 октября</w:t>
            </w:r>
          </w:p>
          <w:p w:rsidR="00A76E46" w:rsidRPr="008F5975" w:rsidRDefault="00A76E46" w:rsidP="00F20127">
            <w:pPr>
              <w:jc w:val="center"/>
            </w:pPr>
            <w:r w:rsidRPr="008F5975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F5975" w:rsidRDefault="00A76E46" w:rsidP="00F20127">
            <w:pPr>
              <w:jc w:val="center"/>
            </w:pPr>
            <w:r w:rsidRPr="008F5975">
              <w:t>Брылёва И.В.</w:t>
            </w:r>
          </w:p>
          <w:p w:rsidR="00A76E46" w:rsidRPr="008F5975" w:rsidRDefault="00A76E46" w:rsidP="00F20127">
            <w:pPr>
              <w:jc w:val="center"/>
            </w:pPr>
            <w:r w:rsidRPr="008F5975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F5975" w:rsidRDefault="00A76E46" w:rsidP="00F20127">
            <w:pPr>
              <w:jc w:val="center"/>
            </w:pPr>
            <w:r w:rsidRPr="008F5975">
              <w:t>Павлова Н.М.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3C69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r w:rsidRPr="006F0D2C">
              <w:t>Уроки в рамках Всероссийской акции «Киноуроки в школах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jc w:val="center"/>
            </w:pPr>
            <w:r w:rsidRPr="006F0D2C">
              <w:t>2-6 октября</w:t>
            </w:r>
          </w:p>
          <w:p w:rsidR="00A76E46" w:rsidRPr="006F0D2C" w:rsidRDefault="00A76E46" w:rsidP="00F20127">
            <w:pPr>
              <w:jc w:val="center"/>
            </w:pPr>
            <w:r w:rsidRPr="006F0D2C">
              <w:t>СОШ города</w:t>
            </w:r>
          </w:p>
          <w:p w:rsidR="00A76E46" w:rsidRPr="006F0D2C" w:rsidRDefault="00A76E46" w:rsidP="00F20127">
            <w:pPr>
              <w:jc w:val="center"/>
            </w:pPr>
            <w:r w:rsidRPr="006F0D2C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jc w:val="center"/>
            </w:pPr>
            <w:r w:rsidRPr="006F0D2C">
              <w:t>Брылёва И.В.</w:t>
            </w:r>
          </w:p>
          <w:p w:rsidR="00A76E46" w:rsidRPr="006F0D2C" w:rsidRDefault="00A76E46" w:rsidP="00F20127">
            <w:pPr>
              <w:jc w:val="center"/>
            </w:pPr>
            <w:r w:rsidRPr="006F0D2C">
              <w:t>Летт О. 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F0D2C" w:rsidRDefault="00A76E46" w:rsidP="00F20127">
            <w:pPr>
              <w:jc w:val="center"/>
            </w:pPr>
            <w:r w:rsidRPr="006F0D2C">
              <w:t>Павлова Н.М.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F20096" w:rsidRDefault="00A76E46" w:rsidP="00F20127">
            <w:pPr>
              <w:spacing w:line="276" w:lineRule="auto"/>
              <w:rPr>
                <w:color w:val="1A1A1A"/>
              </w:rPr>
            </w:pPr>
            <w:r>
              <w:rPr>
                <w:bCs/>
                <w:iCs/>
              </w:rPr>
              <w:t>Фотоакция «Спасибо, что Вы рядом»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с 2 - 9 октября</w:t>
            </w:r>
          </w:p>
          <w:p w:rsidR="00A76E46" w:rsidRDefault="00A76E46" w:rsidP="00F20127">
            <w:pPr>
              <w:jc w:val="center"/>
            </w:pPr>
            <w:r>
              <w:rPr>
                <w:noProof/>
                <w:color w:val="0000FF"/>
                <w:u w:val="single"/>
              </w:rPr>
              <w:drawing>
                <wp:inline distT="0" distB="0" distL="0" distR="0">
                  <wp:extent cx="198755" cy="198755"/>
                  <wp:effectExtent l="0" t="0" r="0" b="0"/>
                  <wp:docPr id="5" name="Рисунок 3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ilservice?url=https%3A%2F%2Fgallery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F41">
              <w:rPr>
                <w:noProof/>
              </w:rPr>
              <w:drawing>
                <wp:inline distT="0" distB="0" distL="0" distR="0">
                  <wp:extent cx="214630" cy="214630"/>
                  <wp:effectExtent l="0" t="0" r="0" b="0"/>
                  <wp:docPr id="6" name="Рисунок 4" descr="mailservice?url=https%3A%2F%2Fgallery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Захарченко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Путина О.В.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97047" w:rsidRDefault="00A76E46" w:rsidP="00F20127">
            <w:pPr>
              <w:rPr>
                <w:sz w:val="18"/>
                <w:szCs w:val="18"/>
              </w:rPr>
            </w:pPr>
            <w:r>
              <w:rPr>
                <w:bCs/>
                <w:iCs/>
              </w:rPr>
              <w:t>Мастер - класс по изготовлению броши «Осенние мотивы»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3 октября</w:t>
            </w:r>
          </w:p>
          <w:p w:rsidR="00A76E46" w:rsidRDefault="00A76E46" w:rsidP="00F20127">
            <w:pPr>
              <w:jc w:val="center"/>
            </w:pPr>
            <w:r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Летт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Путина О.В.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rPr>
                <w:bCs/>
                <w:iCs/>
              </w:rPr>
            </w:pPr>
            <w:r>
              <w:t>Концертная программа, посвященная дню пожилого человека «В душе вы молоды всегда»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3 октября</w:t>
            </w:r>
          </w:p>
          <w:p w:rsidR="00A76E46" w:rsidRDefault="00A76E46" w:rsidP="00F20127">
            <w:pPr>
              <w:jc w:val="center"/>
            </w:pPr>
            <w:r>
              <w:t>д. Аул - Омь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Арзыкулова М.Т.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Павлова Н.М.</w:t>
            </w:r>
          </w:p>
        </w:tc>
      </w:tr>
      <w:tr w:rsidR="00A76E46" w:rsidRPr="003E1FE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5C2DB6" w:rsidP="005C2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76E46">
              <w:rPr>
                <w:lang w:eastAsia="en-US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r>
              <w:rPr>
                <w:bCs/>
                <w:iCs/>
              </w:rPr>
              <w:t>Концертная программа «С открытым сердцем и добрым словом», с участием самодеятельного коллектива «Калинушка»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4 октября</w:t>
            </w:r>
          </w:p>
          <w:p w:rsidR="00A76E46" w:rsidRDefault="00A76E46" w:rsidP="00F20127">
            <w:pPr>
              <w:jc w:val="center"/>
            </w:pPr>
            <w:r>
              <w:t>д. Помельцево</w:t>
            </w:r>
          </w:p>
          <w:p w:rsidR="00A76E46" w:rsidRDefault="00A76E46" w:rsidP="00F20127">
            <w:pPr>
              <w:jc w:val="center"/>
            </w:pPr>
            <w:r>
              <w:t>11:00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t>Замашистая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</w:pPr>
            <w:r>
              <w:rPr>
                <w:lang w:eastAsia="en-US"/>
              </w:rP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A5C44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7155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«Зажгите свет души», </w:t>
            </w:r>
          </w:p>
          <w:p w:rsidR="00A76E46" w:rsidRPr="00CA5C44" w:rsidRDefault="00A76E46" w:rsidP="007155C9">
            <w:pPr>
              <w:rPr>
                <w:b/>
                <w:lang w:eastAsia="en-US"/>
              </w:rPr>
            </w:pPr>
            <w:r>
              <w:rPr>
                <w:bCs/>
                <w:iCs/>
              </w:rPr>
              <w:t xml:space="preserve">встреча  ветерана </w:t>
            </w:r>
            <w:r>
              <w:rPr>
                <w:bCs/>
                <w:iCs/>
              </w:rPr>
              <w:lastRenderedPageBreak/>
              <w:t>педагогического труда со студентами педагогического колледжа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7155C9">
            <w:pPr>
              <w:jc w:val="center"/>
            </w:pPr>
            <w:r>
              <w:lastRenderedPageBreak/>
              <w:t>4 октября</w:t>
            </w:r>
          </w:p>
          <w:p w:rsidR="00A76E46" w:rsidRDefault="00A76E46" w:rsidP="007155C9">
            <w:pPr>
              <w:jc w:val="center"/>
            </w:pPr>
            <w:r>
              <w:t xml:space="preserve">МБУК КДЦ, </w:t>
            </w:r>
          </w:p>
          <w:p w:rsidR="00A76E46" w:rsidRDefault="00A76E46" w:rsidP="007155C9">
            <w:pPr>
              <w:jc w:val="center"/>
              <w:rPr>
                <w:color w:val="1A1A1A"/>
              </w:rPr>
            </w:pPr>
            <w:r>
              <w:lastRenderedPageBreak/>
              <w:t xml:space="preserve">сектор  </w:t>
            </w:r>
            <w:r>
              <w:rPr>
                <w:color w:val="1A1A1A"/>
              </w:rPr>
              <w:t>«</w:t>
            </w:r>
            <w:r w:rsidRPr="00B40ACE">
              <w:rPr>
                <w:color w:val="1A1A1A"/>
              </w:rPr>
              <w:t>Сало</w:t>
            </w:r>
            <w:r>
              <w:rPr>
                <w:color w:val="1A1A1A"/>
              </w:rPr>
              <w:t>н Памяти»</w:t>
            </w:r>
          </w:p>
          <w:p w:rsidR="00A76E46" w:rsidRPr="00CA5C44" w:rsidRDefault="00A76E46" w:rsidP="007155C9">
            <w:pPr>
              <w:jc w:val="center"/>
              <w:rPr>
                <w:lang w:eastAsia="en-US"/>
              </w:rPr>
            </w:pPr>
            <w:r>
              <w:rPr>
                <w:color w:val="1A1A1A"/>
              </w:rP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1271F6" w:rsidRDefault="00A76E46" w:rsidP="007155C9">
            <w:pPr>
              <w:jc w:val="center"/>
            </w:pPr>
            <w:r w:rsidRPr="001271F6">
              <w:lastRenderedPageBreak/>
              <w:t>Брылёва И.В.</w:t>
            </w:r>
          </w:p>
          <w:p w:rsidR="00A76E46" w:rsidRPr="00CA5C44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1271F6" w:rsidRDefault="00A76E46" w:rsidP="00F20127">
            <w:r>
              <w:rPr>
                <w:bCs/>
                <w:iCs/>
              </w:rPr>
              <w:t>Праздничная программа «Пусть будет теплой осень жизни» с использованием ПМФКЦ «Автоклуб» (концертная программа и выставка ДПТ)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4 октября</w:t>
            </w:r>
          </w:p>
          <w:p w:rsidR="00A76E46" w:rsidRDefault="00A76E46" w:rsidP="002067DC">
            <w:pPr>
              <w:jc w:val="center"/>
            </w:pPr>
            <w:r>
              <w:t>Аул Шагир,</w:t>
            </w:r>
          </w:p>
          <w:p w:rsidR="00A76E46" w:rsidRPr="001271F6" w:rsidRDefault="00A76E46" w:rsidP="002067DC">
            <w:pPr>
              <w:jc w:val="center"/>
            </w:pPr>
            <w:r>
              <w:t>д. 2-ая- Михайловка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1271F6" w:rsidRDefault="00A76E46" w:rsidP="00F20127">
            <w:pPr>
              <w:jc w:val="center"/>
            </w:pPr>
            <w:r>
              <w:t>Беляева И.В.</w:t>
            </w:r>
          </w:p>
          <w:p w:rsidR="00A76E46" w:rsidRPr="001271F6" w:rsidRDefault="00A76E46" w:rsidP="00F20127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1271F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765B3" w:rsidRDefault="00A76E46" w:rsidP="00F20127">
            <w:pPr>
              <w:rPr>
                <w:sz w:val="18"/>
                <w:szCs w:val="18"/>
              </w:rPr>
            </w:pPr>
            <w:r>
              <w:rPr>
                <w:bCs/>
                <w:iCs/>
              </w:rPr>
              <w:t>Концертная программа «Наших лет золотые россыпи», с участием хора «Ветеран»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5 октября</w:t>
            </w:r>
          </w:p>
          <w:p w:rsidR="00A76E46" w:rsidRDefault="00A76E46" w:rsidP="00F20127">
            <w:pPr>
              <w:jc w:val="center"/>
            </w:pPr>
            <w:r w:rsidRPr="00E610A5">
              <w:t>Дом милосердия, с.</w:t>
            </w:r>
            <w:r>
              <w:t xml:space="preserve"> </w:t>
            </w:r>
            <w:r w:rsidRPr="00E610A5">
              <w:t>Абрамово</w:t>
            </w:r>
          </w:p>
          <w:p w:rsidR="00A76E46" w:rsidRDefault="00A76E46" w:rsidP="00F20127">
            <w:pPr>
              <w:jc w:val="center"/>
            </w:pPr>
            <w:r>
              <w:t>11:00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Тарасов О.Ф.</w:t>
            </w:r>
          </w:p>
          <w:p w:rsidR="00A76E46" w:rsidRPr="00E610A5" w:rsidRDefault="00A76E46" w:rsidP="00F20127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D3B8D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rPr>
                <w:bCs/>
                <w:iCs/>
              </w:rPr>
            </w:pPr>
            <w:r>
              <w:rPr>
                <w:bCs/>
                <w:iCs/>
              </w:rPr>
              <w:t>Мастер – класс «Открытка ко Дню пожилого человека»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5 октября</w:t>
            </w:r>
          </w:p>
          <w:p w:rsidR="00A76E46" w:rsidRDefault="00A76E46" w:rsidP="00FF6F16">
            <w:pPr>
              <w:jc w:val="center"/>
              <w:rPr>
                <w:color w:val="1A1A1A"/>
              </w:rPr>
            </w:pPr>
            <w:r>
              <w:t xml:space="preserve">МБУК КДЦ, сектор  </w:t>
            </w:r>
            <w:r>
              <w:rPr>
                <w:color w:val="1A1A1A"/>
              </w:rPr>
              <w:t>«</w:t>
            </w:r>
            <w:r w:rsidRPr="00B40ACE">
              <w:rPr>
                <w:color w:val="1A1A1A"/>
              </w:rPr>
              <w:t>Сало</w:t>
            </w:r>
            <w:r>
              <w:rPr>
                <w:color w:val="1A1A1A"/>
              </w:rPr>
              <w:t>н Памяти»</w:t>
            </w:r>
          </w:p>
          <w:p w:rsidR="00A76E46" w:rsidRDefault="00A76E46" w:rsidP="00FF6F16">
            <w:pPr>
              <w:jc w:val="center"/>
            </w:pPr>
            <w:r>
              <w:rPr>
                <w:color w:val="1A1A1A"/>
              </w:rP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Дрычкова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6648E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6648E" w:rsidRDefault="00A76E46" w:rsidP="00F20127">
            <w:r>
              <w:rPr>
                <w:bCs/>
                <w:iCs/>
              </w:rPr>
              <w:t>Развлекательная программа «Возраст листопада» для ветеранов культуры Куйбышевского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6 октября</w:t>
            </w:r>
          </w:p>
          <w:p w:rsidR="00A76E46" w:rsidRDefault="00A76E46" w:rsidP="007A6258">
            <w:pPr>
              <w:jc w:val="center"/>
              <w:rPr>
                <w:color w:val="1A1A1A"/>
              </w:rPr>
            </w:pPr>
            <w:r>
              <w:t xml:space="preserve">МБУК КДЦ, сектор  </w:t>
            </w:r>
            <w:r>
              <w:rPr>
                <w:color w:val="1A1A1A"/>
              </w:rPr>
              <w:t>«</w:t>
            </w:r>
            <w:r w:rsidRPr="00B40ACE">
              <w:rPr>
                <w:color w:val="1A1A1A"/>
              </w:rPr>
              <w:t>Сало</w:t>
            </w:r>
            <w:r>
              <w:rPr>
                <w:color w:val="1A1A1A"/>
              </w:rPr>
              <w:t>н Памяти»</w:t>
            </w:r>
          </w:p>
          <w:p w:rsidR="00A76E46" w:rsidRPr="0026648E" w:rsidRDefault="00A76E46" w:rsidP="007A6258">
            <w:pPr>
              <w:jc w:val="center"/>
            </w:pPr>
            <w:r>
              <w:rPr>
                <w:color w:val="1A1A1A"/>
              </w:rP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6648E" w:rsidRDefault="00A76E46" w:rsidP="00F20127">
            <w:pPr>
              <w:jc w:val="center"/>
            </w:pPr>
            <w:r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6648E" w:rsidRDefault="00A76E46" w:rsidP="00F20127">
            <w:pPr>
              <w:jc w:val="center"/>
            </w:pPr>
            <w:r w:rsidRPr="0026648E"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r>
              <w:rPr>
                <w:bCs/>
                <w:iCs/>
              </w:rPr>
              <w:t>Концертная программа  «Души запасы золотые», с использованием ПМФКЦ «Автоклуб»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6 октября</w:t>
            </w:r>
          </w:p>
          <w:p w:rsidR="00A76E46" w:rsidRDefault="00A76E46" w:rsidP="004B0BF6">
            <w:pPr>
              <w:jc w:val="center"/>
            </w:pPr>
            <w:r>
              <w:t>п. Озерный,</w:t>
            </w:r>
          </w:p>
          <w:p w:rsidR="00A76E46" w:rsidRDefault="00A76E46" w:rsidP="004B0BF6">
            <w:pPr>
              <w:jc w:val="center"/>
            </w:pPr>
            <w:r>
              <w:t>д. Журавлевка,</w:t>
            </w:r>
          </w:p>
          <w:p w:rsidR="00A76E46" w:rsidRDefault="00A76E46" w:rsidP="004B0BF6">
            <w:pPr>
              <w:jc w:val="center"/>
            </w:pPr>
            <w:r>
              <w:t>п. Мирный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Беляева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r>
              <w:rPr>
                <w:bCs/>
                <w:iCs/>
              </w:rPr>
              <w:t>Вечёрка «Голова седая, да душа молодая»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9 октября</w:t>
            </w:r>
          </w:p>
          <w:p w:rsidR="00A76E46" w:rsidRDefault="00A76E46" w:rsidP="00F20127">
            <w:pPr>
              <w:jc w:val="center"/>
            </w:pPr>
            <w:r>
              <w:t>МБУК КДЦ</w:t>
            </w:r>
          </w:p>
          <w:p w:rsidR="00A76E46" w:rsidRDefault="00A76E46" w:rsidP="00F20127">
            <w:pPr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Ломоносова О.В.,</w:t>
            </w:r>
          </w:p>
          <w:p w:rsidR="00A76E46" w:rsidRDefault="00A76E46" w:rsidP="00F20127">
            <w:pPr>
              <w:jc w:val="center"/>
            </w:pPr>
            <w:r>
              <w:t>Замашистая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0409F" w:rsidRDefault="00A76E46" w:rsidP="00F20127">
            <w:r w:rsidRPr="0000409F">
              <w:t>Запись видеоинтервью из цикла «Жизнь замечательных людей»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0409F" w:rsidRDefault="00A76E46" w:rsidP="00F20127">
            <w:pPr>
              <w:jc w:val="center"/>
            </w:pPr>
            <w:r w:rsidRPr="0000409F">
              <w:t>9,10 октября</w:t>
            </w:r>
          </w:p>
          <w:p w:rsidR="00A76E46" w:rsidRPr="0000409F" w:rsidRDefault="00A76E46" w:rsidP="00F20127">
            <w:pPr>
              <w:jc w:val="center"/>
            </w:pPr>
            <w:r w:rsidRPr="0000409F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0409F" w:rsidRDefault="00A76E46" w:rsidP="00F20127">
            <w:pPr>
              <w:jc w:val="center"/>
            </w:pPr>
            <w:r w:rsidRPr="0000409F">
              <w:t>Брылёва И.В.</w:t>
            </w:r>
          </w:p>
          <w:p w:rsidR="00A76E46" w:rsidRPr="0000409F" w:rsidRDefault="00A76E46" w:rsidP="00F20127">
            <w:pPr>
              <w:jc w:val="center"/>
            </w:pPr>
            <w:r w:rsidRPr="0000409F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0409F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CA5" w:rsidRDefault="00A76E46" w:rsidP="00395CA5">
            <w:r w:rsidRPr="00395CA5">
              <w:t>Уроки в рамках Всероссийской акции «Киноуроки в школах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CA5" w:rsidRDefault="00A76E46" w:rsidP="00F20127">
            <w:pPr>
              <w:jc w:val="center"/>
            </w:pPr>
            <w:r w:rsidRPr="00395CA5">
              <w:t>9-13 октября</w:t>
            </w:r>
          </w:p>
          <w:p w:rsidR="00A76E46" w:rsidRPr="00395CA5" w:rsidRDefault="00A76E46" w:rsidP="00F20127">
            <w:pPr>
              <w:jc w:val="center"/>
            </w:pPr>
            <w:r w:rsidRPr="00395CA5">
              <w:t>СОШ города</w:t>
            </w:r>
          </w:p>
          <w:p w:rsidR="00A76E46" w:rsidRPr="00395CA5" w:rsidRDefault="00A76E46" w:rsidP="00F20127">
            <w:pPr>
              <w:jc w:val="center"/>
            </w:pPr>
            <w:r w:rsidRPr="00395CA5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CA5" w:rsidRDefault="00A76E46" w:rsidP="00F20127">
            <w:pPr>
              <w:jc w:val="center"/>
            </w:pPr>
            <w:r w:rsidRPr="00395CA5">
              <w:t>Брылёва И.В.</w:t>
            </w:r>
          </w:p>
          <w:p w:rsidR="00A76E46" w:rsidRPr="00395CA5" w:rsidRDefault="00A76E46" w:rsidP="00F20127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CA5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ED550A" w:rsidRDefault="00A76E46" w:rsidP="00C12805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региональном детском конкурсе – фестивале «Зеленая волна»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C12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октября</w:t>
            </w:r>
          </w:p>
          <w:p w:rsidR="00A76E46" w:rsidRDefault="00A76E46" w:rsidP="00C12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КДЦ</w:t>
            </w:r>
          </w:p>
          <w:p w:rsidR="00A76E46" w:rsidRPr="00ED550A" w:rsidRDefault="00A76E46" w:rsidP="00C128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ED550A" w:rsidRDefault="00A76E46" w:rsidP="00C128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ED550A" w:rsidRDefault="00A76E46" w:rsidP="00C128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A70833">
            <w:r>
              <w:t xml:space="preserve">Концертная программа «Годы золотые», </w:t>
            </w:r>
            <w:r>
              <w:rPr>
                <w:bCs/>
                <w:iCs/>
              </w:rPr>
              <w:t>с использованием ПМФКЦ «Автоклуб»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11 октября</w:t>
            </w:r>
          </w:p>
          <w:p w:rsidR="00A76E46" w:rsidRDefault="00A76E46" w:rsidP="00675826">
            <w:pPr>
              <w:jc w:val="center"/>
            </w:pPr>
            <w:r>
              <w:t xml:space="preserve">д. Ярково </w:t>
            </w:r>
          </w:p>
          <w:p w:rsidR="00A76E46" w:rsidRDefault="00A76E46" w:rsidP="00F20127">
            <w:pPr>
              <w:jc w:val="center"/>
            </w:pPr>
            <w:r>
              <w:t>11:00</w:t>
            </w:r>
          </w:p>
          <w:p w:rsidR="00A76E46" w:rsidRDefault="00A76E46" w:rsidP="00F20127">
            <w:pPr>
              <w:jc w:val="center"/>
            </w:pPr>
            <w:r>
              <w:t>с. Верх-Ича</w:t>
            </w:r>
          </w:p>
          <w:p w:rsidR="00A76E46" w:rsidRDefault="00A76E46" w:rsidP="00F20127">
            <w:pPr>
              <w:jc w:val="center"/>
            </w:pPr>
            <w: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Беляева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A70833">
            <w:r>
              <w:t>Публикация видеофильма, посвященная 80-летию форсирования Днепра (октябрь 1943 г.)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13 октября</w:t>
            </w:r>
          </w:p>
          <w:p w:rsidR="00A76E46" w:rsidRDefault="00A76E46" w:rsidP="00F20127">
            <w:pPr>
              <w:jc w:val="center"/>
            </w:pPr>
            <w:r w:rsidRPr="00575B75">
              <w:rPr>
                <w:noProof/>
              </w:rPr>
              <w:drawing>
                <wp:inline distT="0" distB="0" distL="0" distR="0">
                  <wp:extent cx="198755" cy="198755"/>
                  <wp:effectExtent l="0" t="0" r="0" b="0"/>
                  <wp:docPr id="7" name="Рисунок 16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75">
              <w:rPr>
                <w:noProof/>
              </w:rPr>
              <w:drawing>
                <wp:inline distT="0" distB="0" distL="0" distR="0">
                  <wp:extent cx="214630" cy="214630"/>
                  <wp:effectExtent l="0" t="0" r="0" b="0"/>
                  <wp:docPr id="8" name="Рисунок 15" descr="mailservice?url=https%3A%2F%2Fgallery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Летт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240035">
            <w:r w:rsidRPr="00240035">
              <w:t>Урок мужества «…а помнишь, была война…Волоколамск»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F20127">
            <w:pPr>
              <w:jc w:val="center"/>
            </w:pPr>
            <w:r w:rsidRPr="00240035">
              <w:rPr>
                <w:color w:val="00B050"/>
              </w:rPr>
              <w:t>  </w:t>
            </w:r>
            <w:r w:rsidRPr="00240035">
              <w:t>15 октября</w:t>
            </w:r>
          </w:p>
          <w:p w:rsidR="00A76E46" w:rsidRPr="00240035" w:rsidRDefault="00A76E46" w:rsidP="00F20127">
            <w:pPr>
              <w:jc w:val="center"/>
            </w:pPr>
            <w:r w:rsidRPr="00240035">
              <w:rPr>
                <w:noProof/>
                <w:u w:val="single"/>
              </w:rPr>
              <w:drawing>
                <wp:inline distT="0" distB="0" distL="0" distR="0">
                  <wp:extent cx="198755" cy="198755"/>
                  <wp:effectExtent l="0" t="0" r="0" b="0"/>
                  <wp:docPr id="9" name="Рисунок 16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035">
              <w:t>  </w:t>
            </w:r>
            <w:r w:rsidRPr="00240035">
              <w:rPr>
                <w:noProof/>
                <w:u w:val="single"/>
              </w:rPr>
              <w:drawing>
                <wp:inline distT="0" distB="0" distL="0" distR="0">
                  <wp:extent cx="214630" cy="214630"/>
                  <wp:effectExtent l="0" t="0" r="0" b="0"/>
                  <wp:docPr id="10" name="Рисунок 15" descr="mailservice?url=https%3A%2F%2Fgallery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F20127">
            <w:pPr>
              <w:jc w:val="center"/>
            </w:pPr>
            <w:r w:rsidRPr="00240035">
              <w:t>Брылёва И.В.</w:t>
            </w:r>
          </w:p>
          <w:p w:rsidR="00A76E46" w:rsidRPr="00240035" w:rsidRDefault="00A76E46" w:rsidP="00F20127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240035">
            <w:r w:rsidRPr="00240035">
              <w:t>Урок мужества «Снайперы. Люди, события, битвы Великой войны»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F20127">
            <w:pPr>
              <w:jc w:val="center"/>
            </w:pPr>
            <w:r w:rsidRPr="00240035">
              <w:t>15 октября</w:t>
            </w:r>
          </w:p>
          <w:p w:rsidR="00A76E46" w:rsidRPr="00240035" w:rsidRDefault="00A76E46" w:rsidP="00F20127">
            <w:pPr>
              <w:jc w:val="center"/>
              <w:rPr>
                <w:color w:val="00B050"/>
              </w:rPr>
            </w:pPr>
            <w:r w:rsidRPr="00240035">
              <w:rPr>
                <w:noProof/>
                <w:color w:val="00B050"/>
              </w:rPr>
              <w:drawing>
                <wp:inline distT="0" distB="0" distL="0" distR="0">
                  <wp:extent cx="198755" cy="198755"/>
                  <wp:effectExtent l="0" t="0" r="0" b="0"/>
                  <wp:docPr id="13" name="Рисунок 16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035">
              <w:rPr>
                <w:noProof/>
                <w:color w:val="00B050"/>
              </w:rPr>
              <w:drawing>
                <wp:inline distT="0" distB="0" distL="0" distR="0">
                  <wp:extent cx="214630" cy="214630"/>
                  <wp:effectExtent l="0" t="0" r="0" b="0"/>
                  <wp:docPr id="14" name="Рисунок 15" descr="mailservice?url=https%3A%2F%2Fgallery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F20127">
            <w:pPr>
              <w:jc w:val="center"/>
            </w:pPr>
            <w:r w:rsidRPr="00240035">
              <w:t>Брылёва И.В.</w:t>
            </w:r>
          </w:p>
          <w:p w:rsidR="00A76E46" w:rsidRPr="00240035" w:rsidRDefault="00A76E46" w:rsidP="00F20127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40035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r w:rsidRPr="00B54273">
              <w:t>Запись видеоинтервью с ветераном педагогического труда Куйбышевского района, в рамках проведения 2023 года «Педагога и наставника»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pPr>
              <w:jc w:val="center"/>
            </w:pPr>
            <w:r w:rsidRPr="00B54273">
              <w:t>16 октября</w:t>
            </w:r>
          </w:p>
          <w:p w:rsidR="00A76E46" w:rsidRPr="00B54273" w:rsidRDefault="00A76E46" w:rsidP="00F20127">
            <w:pPr>
              <w:jc w:val="center"/>
            </w:pPr>
            <w:r w:rsidRPr="00B54273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pPr>
              <w:jc w:val="center"/>
            </w:pPr>
            <w:r w:rsidRPr="00B54273">
              <w:t>Брылёва И.В.</w:t>
            </w:r>
          </w:p>
          <w:p w:rsidR="00A76E46" w:rsidRPr="00B54273" w:rsidRDefault="00A76E46" w:rsidP="00F20127">
            <w:pPr>
              <w:jc w:val="center"/>
            </w:pPr>
            <w:r w:rsidRPr="00B54273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r w:rsidRPr="00B54273">
              <w:t>Запись виде</w:t>
            </w:r>
            <w:r>
              <w:t>о</w:t>
            </w:r>
            <w:r w:rsidRPr="00B54273">
              <w:t>интервью из цикла «Жизнь замечательных людей»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pPr>
              <w:jc w:val="center"/>
            </w:pPr>
            <w:r w:rsidRPr="00B54273">
              <w:t>17 октября</w:t>
            </w:r>
          </w:p>
          <w:p w:rsidR="00A76E46" w:rsidRPr="00B54273" w:rsidRDefault="00A76E46" w:rsidP="00F20127">
            <w:pPr>
              <w:jc w:val="center"/>
            </w:pPr>
            <w:r w:rsidRPr="00B54273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pPr>
              <w:jc w:val="center"/>
            </w:pPr>
            <w:r w:rsidRPr="00B54273">
              <w:t>Брылёва И.В.</w:t>
            </w:r>
          </w:p>
          <w:p w:rsidR="00A76E46" w:rsidRPr="00B54273" w:rsidRDefault="00A76E46" w:rsidP="00F20127">
            <w:pPr>
              <w:jc w:val="center"/>
            </w:pPr>
            <w:r w:rsidRPr="00B54273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54273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rPr>
                <w:sz w:val="18"/>
                <w:szCs w:val="18"/>
                <w:highlight w:val="yellow"/>
              </w:rPr>
            </w:pPr>
            <w:r>
              <w:t xml:space="preserve">Концертная программа «Родной деревни голоса», </w:t>
            </w:r>
            <w:r>
              <w:rPr>
                <w:bCs/>
                <w:iCs/>
              </w:rPr>
              <w:t>с использованием ПМФКЦ «Автоклуб»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 w:rsidRPr="00FC2EBD">
              <w:t>20 октября</w:t>
            </w:r>
          </w:p>
          <w:p w:rsidR="00A76E46" w:rsidRDefault="00A76E46" w:rsidP="00F20127">
            <w:pPr>
              <w:jc w:val="center"/>
            </w:pPr>
            <w:r>
              <w:t>д. Бергуль</w:t>
            </w:r>
          </w:p>
          <w:p w:rsidR="00A76E46" w:rsidRPr="00FC2EBD" w:rsidRDefault="00A76E46" w:rsidP="00F20127">
            <w:pPr>
              <w:jc w:val="center"/>
              <w:rPr>
                <w:highlight w:val="yellow"/>
              </w:rPr>
            </w:pPr>
            <w:r>
              <w:t>15:00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Беляева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D51B89" w:rsidRDefault="00A76E46" w:rsidP="00F20127">
            <w:pPr>
              <w:jc w:val="both"/>
            </w:pPr>
            <w:r w:rsidRPr="00D51B89">
              <w:t>Урок мужества «Война снайпе</w:t>
            </w:r>
            <w:r>
              <w:t>ров» с учащимися Куйбышевского м</w:t>
            </w:r>
            <w:r w:rsidRPr="00D51B89">
              <w:t>едицинского техникума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D51B89" w:rsidRDefault="00A76E46" w:rsidP="00F20127">
            <w:pPr>
              <w:jc w:val="center"/>
            </w:pPr>
            <w:r w:rsidRPr="00D51B89">
              <w:t>20 октября</w:t>
            </w:r>
          </w:p>
          <w:p w:rsidR="00A76E46" w:rsidRPr="00D51B89" w:rsidRDefault="00A76E46" w:rsidP="00F20127">
            <w:pPr>
              <w:jc w:val="center"/>
            </w:pPr>
            <w:r w:rsidRPr="00D51B89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D51B89" w:rsidRDefault="00A76E46" w:rsidP="00F20127">
            <w:pPr>
              <w:jc w:val="center"/>
            </w:pPr>
            <w:r>
              <w:t>Брылёва И.В.</w:t>
            </w:r>
          </w:p>
          <w:p w:rsidR="00A76E46" w:rsidRPr="00D51B89" w:rsidRDefault="00A76E46" w:rsidP="00F20127">
            <w:pPr>
              <w:tabs>
                <w:tab w:val="left" w:pos="2280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D51B89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61E3A" w:rsidRDefault="00A76E46" w:rsidP="00F20127">
            <w:r w:rsidRPr="00861E3A">
              <w:t>Уроки в рамках Всероссийской акции «Киноуроки в школах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61E3A" w:rsidRDefault="00A76E46" w:rsidP="00F20127">
            <w:pPr>
              <w:jc w:val="center"/>
            </w:pPr>
            <w:r w:rsidRPr="00861E3A">
              <w:t>20-26 октября СОШ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61E3A" w:rsidRDefault="00A76E46" w:rsidP="00F20127">
            <w:pPr>
              <w:jc w:val="center"/>
            </w:pPr>
            <w:r w:rsidRPr="00861E3A">
              <w:t>Брылёва И.В.</w:t>
            </w:r>
          </w:p>
          <w:p w:rsidR="00A76E46" w:rsidRPr="00861E3A" w:rsidRDefault="00A76E46" w:rsidP="00F20127">
            <w:pPr>
              <w:tabs>
                <w:tab w:val="left" w:pos="2280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61E3A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42C41" w:rsidRDefault="00A76E46" w:rsidP="00F20127">
            <w:r w:rsidRPr="00542C41">
              <w:t>Тематическая беседа с учащимися образовательных организаций  с ветераном педагогического труда Куйбышевского района, посвящённая Дню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42C41" w:rsidRDefault="00A76E46" w:rsidP="00F20127">
            <w:pPr>
              <w:jc w:val="center"/>
            </w:pPr>
            <w:r w:rsidRPr="00542C41">
              <w:t>21 октября</w:t>
            </w:r>
          </w:p>
          <w:p w:rsidR="00A76E46" w:rsidRPr="00542C41" w:rsidRDefault="00A76E46" w:rsidP="00F20127">
            <w:pPr>
              <w:jc w:val="center"/>
            </w:pPr>
            <w:r w:rsidRPr="00542C41">
              <w:t>14-00</w:t>
            </w:r>
          </w:p>
          <w:p w:rsidR="00A76E46" w:rsidRPr="00542C41" w:rsidRDefault="00A76E46" w:rsidP="00F20127">
            <w:pPr>
              <w:tabs>
                <w:tab w:val="left" w:pos="2280"/>
              </w:tabs>
              <w:jc w:val="center"/>
            </w:pPr>
            <w:r w:rsidRPr="00542C41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42C41" w:rsidRDefault="00A76E46" w:rsidP="00F20127">
            <w:pPr>
              <w:jc w:val="center"/>
            </w:pPr>
            <w:r w:rsidRPr="00542C41">
              <w:t>Брылёва И.В.</w:t>
            </w:r>
          </w:p>
          <w:p w:rsidR="00A76E46" w:rsidRPr="00542C41" w:rsidRDefault="00A76E46" w:rsidP="00F20127">
            <w:pPr>
              <w:tabs>
                <w:tab w:val="left" w:pos="2280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42C41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  <w:p w:rsidR="00A76E46" w:rsidRPr="00542C41" w:rsidRDefault="00A76E46" w:rsidP="00F20127">
            <w:pPr>
              <w:tabs>
                <w:tab w:val="left" w:pos="2280"/>
              </w:tabs>
              <w:jc w:val="center"/>
            </w:pP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42C41" w:rsidRDefault="00A76E46" w:rsidP="00F20127">
            <w:r>
              <w:t>Развлекательно-игровая программа «День музыки»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23 октября</w:t>
            </w:r>
          </w:p>
          <w:p w:rsidR="00A76E46" w:rsidRDefault="00A76E46" w:rsidP="00F20127">
            <w:pPr>
              <w:jc w:val="center"/>
            </w:pPr>
            <w:r w:rsidRPr="00542C41">
              <w:t>МБУК КДЦ</w:t>
            </w:r>
          </w:p>
          <w:p w:rsidR="00A76E46" w:rsidRPr="00542C41" w:rsidRDefault="00A76E46" w:rsidP="00330F6E">
            <w:pPr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42C41" w:rsidRDefault="00A76E46" w:rsidP="00F20127">
            <w:pPr>
              <w:jc w:val="center"/>
            </w:pPr>
            <w:r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61A18" w:rsidRDefault="00A76E46" w:rsidP="00F20127">
            <w:r w:rsidRPr="00B61A18">
              <w:t>Запись видеоинтервью из ци</w:t>
            </w:r>
            <w:r>
              <w:t>кла «Жизнь замечательных людей»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61A18" w:rsidRDefault="00A76E46" w:rsidP="00F20127">
            <w:pPr>
              <w:jc w:val="center"/>
            </w:pPr>
            <w:r w:rsidRPr="00B61A18">
              <w:t>23,</w:t>
            </w:r>
            <w:r>
              <w:t xml:space="preserve"> </w:t>
            </w:r>
            <w:r w:rsidRPr="00B61A18">
              <w:t>24 октября</w:t>
            </w:r>
          </w:p>
          <w:p w:rsidR="00A76E46" w:rsidRPr="00B61A18" w:rsidRDefault="00A76E46" w:rsidP="00F20127">
            <w:pPr>
              <w:jc w:val="center"/>
            </w:pPr>
            <w:r w:rsidRPr="00B61A18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61A18" w:rsidRDefault="00A76E46" w:rsidP="00F20127">
            <w:pPr>
              <w:jc w:val="center"/>
            </w:pPr>
            <w:r w:rsidRPr="00B61A18">
              <w:t>Брылёва И.В.</w:t>
            </w:r>
          </w:p>
          <w:p w:rsidR="00A76E46" w:rsidRPr="00B61A18" w:rsidRDefault="00A76E46" w:rsidP="00F20127">
            <w:pPr>
              <w:jc w:val="center"/>
            </w:pPr>
            <w:r w:rsidRPr="00B61A18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B61A18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826" w:rsidRDefault="00A76E46" w:rsidP="00F20127">
            <w:r w:rsidRPr="00395826">
              <w:t xml:space="preserve">Запись видеоинтервью с краеведом, сбор материалов </w:t>
            </w:r>
            <w:r>
              <w:t>по истории Куйбышева (Каинска)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826" w:rsidRDefault="00A76E46" w:rsidP="00F20127">
            <w:pPr>
              <w:jc w:val="center"/>
            </w:pPr>
            <w:r w:rsidRPr="00395826">
              <w:t>24 октября</w:t>
            </w:r>
          </w:p>
          <w:p w:rsidR="00A76E46" w:rsidRPr="00395826" w:rsidRDefault="00A76E46" w:rsidP="00F20127">
            <w:pPr>
              <w:jc w:val="center"/>
            </w:pPr>
            <w:r w:rsidRPr="00395826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826" w:rsidRDefault="00A76E46" w:rsidP="00F20127">
            <w:pPr>
              <w:tabs>
                <w:tab w:val="left" w:pos="2280"/>
              </w:tabs>
              <w:jc w:val="center"/>
            </w:pPr>
            <w:r w:rsidRPr="00395826">
              <w:t>Брылёва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95826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Развлекательно-игровая программа «Школа юных детективов»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24 октября</w:t>
            </w:r>
          </w:p>
          <w:p w:rsidR="00A76E46" w:rsidRDefault="00A76E46" w:rsidP="00CA5AD9">
            <w:pPr>
              <w:jc w:val="center"/>
            </w:pPr>
            <w:r>
              <w:t>МБУК КДЦ</w:t>
            </w:r>
          </w:p>
          <w:p w:rsidR="00A76E46" w:rsidRDefault="00A76E46" w:rsidP="000A1CB1">
            <w:pPr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Кологривова А.А.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91611F" w:rsidRDefault="00A76E46" w:rsidP="00F20127">
            <w:pPr>
              <w:shd w:val="clear" w:color="auto" w:fill="FFFFFF"/>
              <w:rPr>
                <w:highlight w:val="yellow"/>
              </w:rPr>
            </w:pPr>
            <w:r>
              <w:t xml:space="preserve">Концертная программа «Золотая осень», </w:t>
            </w:r>
            <w:r>
              <w:rPr>
                <w:bCs/>
                <w:iCs/>
              </w:rPr>
              <w:t>с использованием ПМФКЦ «Автоклуб»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 w:rsidRPr="00633E71">
              <w:t>25 октября</w:t>
            </w:r>
          </w:p>
          <w:p w:rsidR="00A76E46" w:rsidRDefault="00A76E46" w:rsidP="00F20127">
            <w:pPr>
              <w:jc w:val="center"/>
            </w:pPr>
            <w:r>
              <w:t>д. Новокаменево</w:t>
            </w:r>
          </w:p>
          <w:p w:rsidR="00A76E46" w:rsidRPr="00633E71" w:rsidRDefault="00A76E46" w:rsidP="00F20127">
            <w:pPr>
              <w:jc w:val="center"/>
              <w:rPr>
                <w:highlight w:val="yellow"/>
              </w:rPr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Беляева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E5A7F" w:rsidRDefault="00A76E46" w:rsidP="00F20127">
            <w:r w:rsidRPr="004E5A7F">
              <w:t>Урок мужества «Битва за Кавказ. Герои Отечества»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E5A7F" w:rsidRDefault="00A76E46" w:rsidP="00F20127">
            <w:pPr>
              <w:jc w:val="center"/>
            </w:pPr>
            <w:r w:rsidRPr="004E5A7F">
              <w:t>28 октября</w:t>
            </w:r>
          </w:p>
          <w:p w:rsidR="00A76E46" w:rsidRPr="004E5A7F" w:rsidRDefault="00A76E46" w:rsidP="00F20127">
            <w:pPr>
              <w:jc w:val="center"/>
            </w:pPr>
            <w:r w:rsidRPr="004E5A7F">
              <w:t>СОШ города</w:t>
            </w:r>
          </w:p>
          <w:p w:rsidR="00A76E46" w:rsidRPr="004E5A7F" w:rsidRDefault="00A76E46" w:rsidP="00F20127">
            <w:pPr>
              <w:jc w:val="center"/>
            </w:pPr>
            <w:r w:rsidRPr="004E5A7F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E5A7F" w:rsidRDefault="00A76E46" w:rsidP="00F20127">
            <w:pPr>
              <w:tabs>
                <w:tab w:val="left" w:pos="2280"/>
              </w:tabs>
              <w:jc w:val="center"/>
            </w:pPr>
            <w:r w:rsidRPr="004E5A7F">
              <w:t>Брылёва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E5A7F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7034BF" w:rsidRDefault="00A76E46" w:rsidP="00F20127">
            <w:r w:rsidRPr="007034BF">
              <w:t xml:space="preserve">Уроки в рамках </w:t>
            </w:r>
            <w:r w:rsidRPr="007034BF">
              <w:lastRenderedPageBreak/>
              <w:t>Всероссийской акции «Киноуроки в школах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7034BF" w:rsidRDefault="00A76E46" w:rsidP="00F20127">
            <w:pPr>
              <w:jc w:val="center"/>
            </w:pPr>
            <w:r w:rsidRPr="007034BF">
              <w:lastRenderedPageBreak/>
              <w:t>30-31 октября</w:t>
            </w:r>
          </w:p>
          <w:p w:rsidR="00A76E46" w:rsidRPr="007034BF" w:rsidRDefault="00A76E46" w:rsidP="00F20127">
            <w:pPr>
              <w:jc w:val="center"/>
            </w:pPr>
            <w:r w:rsidRPr="007034BF">
              <w:lastRenderedPageBreak/>
              <w:t>СОШ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7034BF" w:rsidRDefault="00A76E46" w:rsidP="00F20127">
            <w:pPr>
              <w:tabs>
                <w:tab w:val="left" w:pos="2280"/>
              </w:tabs>
              <w:jc w:val="center"/>
            </w:pPr>
            <w:r w:rsidRPr="007034BF">
              <w:lastRenderedPageBreak/>
              <w:t>Брылёва И.В.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7034BF" w:rsidRDefault="00A76E46" w:rsidP="00F20127">
            <w:pPr>
              <w:tabs>
                <w:tab w:val="left" w:pos="2280"/>
              </w:tabs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100D0" w:rsidRDefault="00A76E46" w:rsidP="00F20127">
            <w:r w:rsidRPr="004100D0">
              <w:t>Запись видеоинтервью с ветераном спорта Куйбышевского района, в рамках проведения 20</w:t>
            </w:r>
            <w:r>
              <w:t>23 года «Педагога и наставника»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100D0" w:rsidRDefault="00A76E46" w:rsidP="00F20127">
            <w:pPr>
              <w:jc w:val="center"/>
            </w:pPr>
            <w:r w:rsidRPr="004100D0">
              <w:t>30 октября</w:t>
            </w:r>
          </w:p>
          <w:p w:rsidR="00A76E46" w:rsidRPr="004100D0" w:rsidRDefault="00A76E46" w:rsidP="00F20127">
            <w:pPr>
              <w:jc w:val="center"/>
            </w:pPr>
            <w:r w:rsidRPr="004100D0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100D0" w:rsidRDefault="00A76E46" w:rsidP="00F20127">
            <w:pPr>
              <w:jc w:val="center"/>
            </w:pPr>
            <w:r w:rsidRPr="004100D0">
              <w:t>Брылёва И.В.</w:t>
            </w:r>
          </w:p>
          <w:p w:rsidR="00A76E46" w:rsidRPr="004100D0" w:rsidRDefault="00A76E46" w:rsidP="00F20127">
            <w:pPr>
              <w:jc w:val="center"/>
            </w:pPr>
            <w:r w:rsidRPr="004100D0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100D0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52CD5" w:rsidRDefault="00A76E46" w:rsidP="00F20127">
            <w:r w:rsidRPr="00452CD5">
              <w:t>Запись виде</w:t>
            </w:r>
            <w:r>
              <w:t>о</w:t>
            </w:r>
            <w:r w:rsidRPr="00452CD5">
              <w:t>интервью из цикла «Жизнь замечательных людей»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52CD5" w:rsidRDefault="00A76E46" w:rsidP="00F20127">
            <w:pPr>
              <w:jc w:val="center"/>
            </w:pPr>
            <w:r w:rsidRPr="00452CD5">
              <w:t>31 октября</w:t>
            </w:r>
          </w:p>
          <w:p w:rsidR="00A76E46" w:rsidRPr="00452CD5" w:rsidRDefault="00A76E46" w:rsidP="00F20127">
            <w:pPr>
              <w:jc w:val="center"/>
            </w:pPr>
            <w:r w:rsidRPr="00452CD5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52CD5" w:rsidRDefault="00A76E46" w:rsidP="00F20127">
            <w:pPr>
              <w:jc w:val="center"/>
            </w:pPr>
            <w:r w:rsidRPr="00452CD5">
              <w:t>Брылёва И.В.</w:t>
            </w:r>
          </w:p>
          <w:p w:rsidR="00A76E46" w:rsidRPr="00452CD5" w:rsidRDefault="00A76E46" w:rsidP="00F20127">
            <w:pPr>
              <w:jc w:val="center"/>
            </w:pPr>
            <w:r w:rsidRPr="00452CD5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452CD5" w:rsidRDefault="00A76E46" w:rsidP="00F20127">
            <w:pPr>
              <w:jc w:val="center"/>
            </w:pPr>
            <w:r>
              <w:t>Путина О.В.</w:t>
            </w:r>
          </w:p>
        </w:tc>
      </w:tr>
      <w:tr w:rsidR="00A76E46" w:rsidRPr="00042E63" w:rsidTr="00F20127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F20127">
            <w:pPr>
              <w:rPr>
                <w:color w:val="000000"/>
                <w:highlight w:val="yellow"/>
              </w:rPr>
            </w:pPr>
            <w:r w:rsidRPr="005C6EE6">
              <w:rPr>
                <w:color w:val="000000"/>
              </w:rPr>
              <w:t>Познавательная беседа «Народное творчество – тренд для молодежи»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C6EE6" w:rsidRDefault="00A76E46" w:rsidP="00F20127">
            <w:pPr>
              <w:jc w:val="center"/>
            </w:pPr>
            <w:r>
              <w:t>31</w:t>
            </w:r>
            <w:r w:rsidRPr="005C6EE6">
              <w:t xml:space="preserve"> октября</w:t>
            </w:r>
          </w:p>
          <w:p w:rsidR="00A76E46" w:rsidRPr="005C6EE6" w:rsidRDefault="00A76E46" w:rsidP="00F20127">
            <w:pPr>
              <w:jc w:val="center"/>
            </w:pPr>
            <w:r w:rsidRPr="005C6EE6">
              <w:t>МБУК КДЦ</w:t>
            </w:r>
          </w:p>
          <w:p w:rsidR="00A76E46" w:rsidRPr="00C815DB" w:rsidRDefault="00A76E46" w:rsidP="00F20127">
            <w:pPr>
              <w:jc w:val="center"/>
              <w:rPr>
                <w:highlight w:val="yellow"/>
              </w:rPr>
            </w:pPr>
            <w:r w:rsidRPr="005C6EE6"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C6EE6" w:rsidRDefault="00A76E46" w:rsidP="00F20127">
            <w:pPr>
              <w:jc w:val="center"/>
            </w:pPr>
            <w:r w:rsidRPr="005C6EE6">
              <w:t>Янц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5C6EE6" w:rsidRDefault="00A76E46" w:rsidP="00F20127">
            <w:pPr>
              <w:jc w:val="center"/>
            </w:pPr>
            <w:r w:rsidRPr="005C6EE6">
              <w:t>Путина О.В.</w:t>
            </w:r>
          </w:p>
        </w:tc>
      </w:tr>
      <w:tr w:rsidR="00A76E46" w:rsidRPr="00042E63" w:rsidTr="00F20127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jc w:val="both"/>
              <w:rPr>
                <w:b/>
                <w:lang w:eastAsia="en-US"/>
              </w:rPr>
            </w:pPr>
            <w:r w:rsidRPr="00042E63">
              <w:rPr>
                <w:b/>
                <w:lang w:eastAsia="en-US"/>
              </w:rPr>
              <w:t>Управленческие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042E63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6E46" w:rsidRPr="003643BF" w:rsidTr="00F20127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643BF" w:rsidRDefault="00A76E46" w:rsidP="00F20127">
            <w:pPr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643BF" w:rsidRDefault="00A76E46" w:rsidP="004E14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 </w:t>
            </w:r>
            <w:r w:rsidRPr="005D7EDF">
              <w:rPr>
                <w:bCs/>
                <w:shd w:val="clear" w:color="auto" w:fill="FFFFFF"/>
              </w:rPr>
              <w:t>филармонии</w:t>
            </w:r>
            <w:r>
              <w:rPr>
                <w:bCs/>
                <w:shd w:val="clear" w:color="auto" w:fill="FFFFFF"/>
              </w:rPr>
              <w:t xml:space="preserve"> Павла Шаромова «Только хиты»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4E1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октября</w:t>
            </w:r>
          </w:p>
          <w:p w:rsidR="00A76E46" w:rsidRDefault="00A76E46" w:rsidP="004E1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КДЦ</w:t>
            </w:r>
          </w:p>
          <w:p w:rsidR="00A76E46" w:rsidRPr="003643BF" w:rsidRDefault="00A76E46" w:rsidP="004E1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643B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Дрычкова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3643BF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>
              <w:t>Павлова Н.М.</w:t>
            </w:r>
          </w:p>
        </w:tc>
      </w:tr>
      <w:tr w:rsidR="00A76E46" w:rsidRPr="00042E63" w:rsidTr="00F20127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D76FD" w:rsidRDefault="00A76E46" w:rsidP="00F20127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557C3" w:rsidRDefault="00A76E46" w:rsidP="00D6024F">
            <w:pPr>
              <w:shd w:val="clear" w:color="auto" w:fill="FFFFFF"/>
            </w:pPr>
            <w:r>
              <w:t xml:space="preserve">Областной конкурс «Супер аби 2023»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tabs>
                <w:tab w:val="left" w:pos="6845"/>
              </w:tabs>
              <w:jc w:val="center"/>
            </w:pPr>
            <w:r>
              <w:t>14 октября</w:t>
            </w:r>
          </w:p>
          <w:p w:rsidR="00A76E46" w:rsidRDefault="00A76E46" w:rsidP="00F20127">
            <w:pPr>
              <w:tabs>
                <w:tab w:val="left" w:pos="6845"/>
              </w:tabs>
              <w:jc w:val="center"/>
            </w:pPr>
            <w:r>
              <w:t>г. Новосибирск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557C3" w:rsidRDefault="00A76E46" w:rsidP="00F20127">
            <w:pPr>
              <w:tabs>
                <w:tab w:val="left" w:pos="6845"/>
              </w:tabs>
            </w:pPr>
            <w:r>
              <w:t>Арзыкулова М.Т.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6557C3" w:rsidRDefault="00A76E46" w:rsidP="00F20127">
            <w:pPr>
              <w:tabs>
                <w:tab w:val="left" w:pos="6845"/>
              </w:tabs>
              <w:jc w:val="center"/>
            </w:pPr>
            <w:r>
              <w:t>Павлова Н.М.</w:t>
            </w:r>
          </w:p>
        </w:tc>
      </w:tr>
      <w:tr w:rsidR="00A76E46" w:rsidRPr="00F607F5" w:rsidTr="00F20127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2940CB" w:rsidRDefault="00A76E46" w:rsidP="00F20127">
            <w:r>
              <w:t>Межрайонный детский фестиваль – конкурс</w:t>
            </w:r>
            <w:r w:rsidRPr="002940CB">
              <w:t xml:space="preserve"> </w:t>
            </w:r>
          </w:p>
          <w:p w:rsidR="00A76E46" w:rsidRDefault="00A76E46" w:rsidP="00583E5E">
            <w:r w:rsidRPr="002940CB">
              <w:t>«Поющий остров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17 октября</w:t>
            </w:r>
          </w:p>
          <w:p w:rsidR="00A76E46" w:rsidRDefault="00A76E46" w:rsidP="00F20127">
            <w:pPr>
              <w:jc w:val="center"/>
            </w:pPr>
            <w:r>
              <w:t>МБУК КДЦ</w:t>
            </w:r>
          </w:p>
          <w:p w:rsidR="00A76E46" w:rsidRDefault="00A76E46" w:rsidP="00583E5E">
            <w:pPr>
              <w:jc w:val="center"/>
            </w:pPr>
            <w: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Захарченко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jc w:val="center"/>
            </w:pPr>
            <w:r>
              <w:t>Павлова Н.М.</w:t>
            </w:r>
          </w:p>
        </w:tc>
      </w:tr>
      <w:tr w:rsidR="00A76E46" w:rsidRPr="00042E63" w:rsidTr="00F20127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2BBD" w:rsidRDefault="00A76E46" w:rsidP="00F20127">
            <w:pPr>
              <w:jc w:val="center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822C25" w:rsidRDefault="00A76E46" w:rsidP="002471C4">
            <w:pPr>
              <w:rPr>
                <w:highlight w:val="yellow"/>
                <w:lang w:eastAsia="en-US"/>
              </w:rPr>
            </w:pPr>
            <w:r w:rsidRPr="004E2692">
              <w:t>Концертная программа</w:t>
            </w:r>
            <w:r>
              <w:t xml:space="preserve"> «Навстречу мечте</w:t>
            </w:r>
            <w:r w:rsidRPr="004E2692">
              <w:t>»</w:t>
            </w:r>
            <w:r>
              <w:t xml:space="preserve">  народного коллектива</w:t>
            </w:r>
            <w:r w:rsidRPr="004E2692">
              <w:t xml:space="preserve"> эстрадно</w:t>
            </w:r>
            <w:r>
              <w:t xml:space="preserve"> </w:t>
            </w:r>
            <w:r w:rsidRPr="004E2692">
              <w:t>-</w:t>
            </w:r>
            <w:r>
              <w:t xml:space="preserve"> и</w:t>
            </w:r>
            <w:r w:rsidRPr="004E2692">
              <w:t>нструментального ансамбля «</w:t>
            </w:r>
            <w:r w:rsidRPr="004E2692">
              <w:rPr>
                <w:lang w:val="en-US"/>
              </w:rPr>
              <w:t>Ragtime</w:t>
            </w:r>
            <w:r w:rsidRPr="004E2692">
              <w:t>»</w:t>
            </w:r>
            <w:r>
              <w:t xml:space="preserve"> совместно с Новосибирским Домом джаза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Default="00A76E46" w:rsidP="00F20127">
            <w:pPr>
              <w:spacing w:line="276" w:lineRule="auto"/>
              <w:jc w:val="center"/>
              <w:rPr>
                <w:lang w:eastAsia="en-US"/>
              </w:rPr>
            </w:pPr>
            <w:r w:rsidRPr="00822C25">
              <w:rPr>
                <w:lang w:eastAsia="en-US"/>
              </w:rPr>
              <w:t>29 октября</w:t>
            </w:r>
          </w:p>
          <w:p w:rsidR="00A76E46" w:rsidRDefault="00A76E46" w:rsidP="00822C25">
            <w:pPr>
              <w:jc w:val="center"/>
            </w:pPr>
            <w:r>
              <w:t>МБУК КДЦ</w:t>
            </w:r>
          </w:p>
          <w:p w:rsidR="00A76E46" w:rsidRPr="00FA4EE0" w:rsidRDefault="00A76E46" w:rsidP="00822C25">
            <w:pPr>
              <w:jc w:val="center"/>
            </w:pPr>
            <w:r w:rsidRPr="00FA4EE0">
              <w:t>12:00</w:t>
            </w:r>
          </w:p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22C25">
              <w:rPr>
                <w:lang w:eastAsia="en-US"/>
              </w:rPr>
              <w:t>Захарченко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6" w:rsidRPr="00C815DB" w:rsidRDefault="00A76E46" w:rsidP="00F2012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C0C5C">
              <w:t>Павлова Н.М.</w:t>
            </w:r>
          </w:p>
        </w:tc>
      </w:tr>
    </w:tbl>
    <w:p w:rsidR="005D1596" w:rsidRDefault="005D1596" w:rsidP="005D1596">
      <w:pPr>
        <w:tabs>
          <w:tab w:val="left" w:pos="6845"/>
        </w:tabs>
      </w:pPr>
    </w:p>
    <w:p w:rsidR="005D1596" w:rsidRPr="00CE03EE" w:rsidRDefault="005C2DB6" w:rsidP="005D1596">
      <w:pPr>
        <w:tabs>
          <w:tab w:val="left" w:pos="6845"/>
        </w:tabs>
        <w:rPr>
          <w:sz w:val="22"/>
          <w:szCs w:val="22"/>
        </w:rPr>
      </w:pPr>
      <w:r>
        <w:t xml:space="preserve"> </w:t>
      </w:r>
      <w:bookmarkStart w:id="0" w:name="_GoBack"/>
      <w:bookmarkEnd w:id="0"/>
    </w:p>
    <w:p w:rsidR="005D1596" w:rsidRPr="00CE03EE" w:rsidRDefault="005D1596" w:rsidP="005D1596">
      <w:pPr>
        <w:rPr>
          <w:sz w:val="22"/>
          <w:szCs w:val="22"/>
        </w:rPr>
      </w:pPr>
    </w:p>
    <w:p w:rsidR="00B72EFD" w:rsidRDefault="00B72EFD"/>
    <w:sectPr w:rsidR="00B72EFD" w:rsidSect="00A86502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DB" w:rsidRDefault="005164DB" w:rsidP="007863EB">
      <w:r>
        <w:separator/>
      </w:r>
    </w:p>
  </w:endnote>
  <w:endnote w:type="continuationSeparator" w:id="0">
    <w:p w:rsidR="005164DB" w:rsidRDefault="005164DB" w:rsidP="0078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05" w:rsidRDefault="00B4514D" w:rsidP="00F201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28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805" w:rsidRDefault="00C12805" w:rsidP="00F2012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05" w:rsidRDefault="00B4514D" w:rsidP="00F201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28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DB6">
      <w:rPr>
        <w:rStyle w:val="a6"/>
        <w:noProof/>
      </w:rPr>
      <w:t>1</w:t>
    </w:r>
    <w:r>
      <w:rPr>
        <w:rStyle w:val="a6"/>
      </w:rPr>
      <w:fldChar w:fldCharType="end"/>
    </w:r>
  </w:p>
  <w:p w:rsidR="00C12805" w:rsidRDefault="00C12805" w:rsidP="00F2012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DB" w:rsidRDefault="005164DB" w:rsidP="007863EB">
      <w:r>
        <w:separator/>
      </w:r>
    </w:p>
  </w:footnote>
  <w:footnote w:type="continuationSeparator" w:id="0">
    <w:p w:rsidR="005164DB" w:rsidRDefault="005164DB" w:rsidP="0078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596"/>
    <w:rsid w:val="0000409F"/>
    <w:rsid w:val="00056F17"/>
    <w:rsid w:val="000A1CB1"/>
    <w:rsid w:val="000F4504"/>
    <w:rsid w:val="00101BDC"/>
    <w:rsid w:val="001A0626"/>
    <w:rsid w:val="001A0ECF"/>
    <w:rsid w:val="001B7F41"/>
    <w:rsid w:val="001D0E79"/>
    <w:rsid w:val="001F2616"/>
    <w:rsid w:val="002067DC"/>
    <w:rsid w:val="00240035"/>
    <w:rsid w:val="002471C4"/>
    <w:rsid w:val="002518CD"/>
    <w:rsid w:val="0026648E"/>
    <w:rsid w:val="002940CB"/>
    <w:rsid w:val="002A6895"/>
    <w:rsid w:val="002E7AC5"/>
    <w:rsid w:val="002F1AC1"/>
    <w:rsid w:val="003173B8"/>
    <w:rsid w:val="003223C1"/>
    <w:rsid w:val="00330F6E"/>
    <w:rsid w:val="00340EC1"/>
    <w:rsid w:val="0034565A"/>
    <w:rsid w:val="003643BF"/>
    <w:rsid w:val="00377548"/>
    <w:rsid w:val="00395826"/>
    <w:rsid w:val="00395CA5"/>
    <w:rsid w:val="0039619F"/>
    <w:rsid w:val="003D113D"/>
    <w:rsid w:val="004100D0"/>
    <w:rsid w:val="00421BF9"/>
    <w:rsid w:val="0042209B"/>
    <w:rsid w:val="00445030"/>
    <w:rsid w:val="00452CD5"/>
    <w:rsid w:val="00472060"/>
    <w:rsid w:val="004B0BF6"/>
    <w:rsid w:val="004D6E20"/>
    <w:rsid w:val="004E1440"/>
    <w:rsid w:val="004E48FA"/>
    <w:rsid w:val="004E5A7F"/>
    <w:rsid w:val="004E600D"/>
    <w:rsid w:val="004F6BFF"/>
    <w:rsid w:val="005164DB"/>
    <w:rsid w:val="00537E02"/>
    <w:rsid w:val="00542C41"/>
    <w:rsid w:val="00575B75"/>
    <w:rsid w:val="00583E5E"/>
    <w:rsid w:val="005948E8"/>
    <w:rsid w:val="005C14BA"/>
    <w:rsid w:val="005C2DB6"/>
    <w:rsid w:val="005C6EE6"/>
    <w:rsid w:val="005D1596"/>
    <w:rsid w:val="005D6F2B"/>
    <w:rsid w:val="005D7EDF"/>
    <w:rsid w:val="00622B12"/>
    <w:rsid w:val="00625F50"/>
    <w:rsid w:val="00633E71"/>
    <w:rsid w:val="00675826"/>
    <w:rsid w:val="006B351A"/>
    <w:rsid w:val="006C7304"/>
    <w:rsid w:val="006E7569"/>
    <w:rsid w:val="006F0D2C"/>
    <w:rsid w:val="006F5BDE"/>
    <w:rsid w:val="007034BF"/>
    <w:rsid w:val="00704AC9"/>
    <w:rsid w:val="007155C9"/>
    <w:rsid w:val="00753A3F"/>
    <w:rsid w:val="007863EB"/>
    <w:rsid w:val="007A6258"/>
    <w:rsid w:val="007B4BE6"/>
    <w:rsid w:val="007E59BC"/>
    <w:rsid w:val="007F1C9C"/>
    <w:rsid w:val="00820249"/>
    <w:rsid w:val="00822C25"/>
    <w:rsid w:val="008255E9"/>
    <w:rsid w:val="00861E3A"/>
    <w:rsid w:val="0089074C"/>
    <w:rsid w:val="008F5975"/>
    <w:rsid w:val="009445E9"/>
    <w:rsid w:val="00945321"/>
    <w:rsid w:val="00972875"/>
    <w:rsid w:val="009B0D49"/>
    <w:rsid w:val="009E5D49"/>
    <w:rsid w:val="009E659B"/>
    <w:rsid w:val="00A20ED4"/>
    <w:rsid w:val="00A4118E"/>
    <w:rsid w:val="00A70833"/>
    <w:rsid w:val="00A76E46"/>
    <w:rsid w:val="00A86502"/>
    <w:rsid w:val="00AB1E10"/>
    <w:rsid w:val="00AB3D08"/>
    <w:rsid w:val="00AC42B8"/>
    <w:rsid w:val="00AE1F92"/>
    <w:rsid w:val="00B27AC8"/>
    <w:rsid w:val="00B4514D"/>
    <w:rsid w:val="00B54273"/>
    <w:rsid w:val="00B61A18"/>
    <w:rsid w:val="00B72EFD"/>
    <w:rsid w:val="00B82061"/>
    <w:rsid w:val="00BB1EFC"/>
    <w:rsid w:val="00BD7F97"/>
    <w:rsid w:val="00BE7E64"/>
    <w:rsid w:val="00C008F0"/>
    <w:rsid w:val="00C10CA4"/>
    <w:rsid w:val="00C12805"/>
    <w:rsid w:val="00C72081"/>
    <w:rsid w:val="00CA5AD9"/>
    <w:rsid w:val="00CB349C"/>
    <w:rsid w:val="00CC22AC"/>
    <w:rsid w:val="00D431F1"/>
    <w:rsid w:val="00D51B89"/>
    <w:rsid w:val="00D6024F"/>
    <w:rsid w:val="00D91BDC"/>
    <w:rsid w:val="00DD4F67"/>
    <w:rsid w:val="00E5645B"/>
    <w:rsid w:val="00E720DB"/>
    <w:rsid w:val="00EA1AF0"/>
    <w:rsid w:val="00EA3636"/>
    <w:rsid w:val="00EA3AB9"/>
    <w:rsid w:val="00EA3E7C"/>
    <w:rsid w:val="00EA5D37"/>
    <w:rsid w:val="00EB3AF7"/>
    <w:rsid w:val="00ED550A"/>
    <w:rsid w:val="00F20127"/>
    <w:rsid w:val="00F244E5"/>
    <w:rsid w:val="00FA4EE0"/>
    <w:rsid w:val="00FC2EBD"/>
    <w:rsid w:val="00FF23B7"/>
    <w:rsid w:val="00FF6F16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611"/>
  <w15:docId w15:val="{B0B4334E-C092-4B1F-89CB-453FBFC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596"/>
    <w:rPr>
      <w:color w:val="0000FF"/>
      <w:u w:val="single"/>
    </w:rPr>
  </w:style>
  <w:style w:type="paragraph" w:styleId="a4">
    <w:name w:val="footer"/>
    <w:basedOn w:val="a"/>
    <w:link w:val="a5"/>
    <w:rsid w:val="005D15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1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1596"/>
  </w:style>
  <w:style w:type="paragraph" w:styleId="a7">
    <w:name w:val="Balloon Text"/>
    <w:basedOn w:val="a"/>
    <w:link w:val="a8"/>
    <w:uiPriority w:val="99"/>
    <w:semiHidden/>
    <w:unhideWhenUsed/>
    <w:rsid w:val="005D1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sender-pro.culture.ru/c/sCo/bqWp/zqLJDOW3ADumxsxoWlF86Q/J5/gIa/F/71bbf1b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inks.sender-pro.culture.ru/c/sCo/bqWP/zqLJDOW3ADumxsxoWlF86Q/J5/gIa/F/6013cd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2535-8103-41C3-ABBB-D9413E36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94</cp:revision>
  <cp:lastPrinted>2023-09-15T08:16:00Z</cp:lastPrinted>
  <dcterms:created xsi:type="dcterms:W3CDTF">2023-09-06T08:45:00Z</dcterms:created>
  <dcterms:modified xsi:type="dcterms:W3CDTF">2023-10-06T01:04:00Z</dcterms:modified>
</cp:coreProperties>
</file>