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3" w:rsidRDefault="004B3DF3" w:rsidP="004B3DF3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ПРИЛОЖЕНИЕ № 1</w:t>
      </w:r>
    </w:p>
    <w:p w:rsidR="004B3DF3" w:rsidRDefault="004B3DF3" w:rsidP="004B3DF3">
      <w:pPr>
        <w:ind w:left="522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 постановлению администрации</w:t>
      </w:r>
    </w:p>
    <w:p w:rsidR="004B3DF3" w:rsidRDefault="004B3DF3" w:rsidP="004B3DF3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Куйбышевского района</w:t>
      </w:r>
    </w:p>
    <w:p w:rsidR="004B3DF3" w:rsidRDefault="004B3DF3" w:rsidP="004B3DF3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от</w:t>
      </w:r>
      <w:r>
        <w:rPr>
          <w:rFonts w:eastAsia="SimSun"/>
          <w:szCs w:val="28"/>
          <w:u w:val="single"/>
          <w:lang w:eastAsia="zh-CN"/>
        </w:rPr>
        <w:t xml:space="preserve">               </w:t>
      </w:r>
      <w:r>
        <w:rPr>
          <w:rFonts w:eastAsia="SimSun"/>
          <w:szCs w:val="28"/>
          <w:lang w:eastAsia="zh-CN"/>
        </w:rPr>
        <w:t xml:space="preserve"> № _______</w:t>
      </w:r>
    </w:p>
    <w:p w:rsidR="004B3DF3" w:rsidRDefault="004B3DF3" w:rsidP="004B3DF3">
      <w:pPr>
        <w:ind w:hanging="13"/>
        <w:jc w:val="center"/>
        <w:rPr>
          <w:b/>
          <w:bCs/>
          <w:szCs w:val="28"/>
        </w:rPr>
      </w:pPr>
    </w:p>
    <w:p w:rsidR="004B3DF3" w:rsidRDefault="004B3DF3" w:rsidP="004B3DF3">
      <w:pPr>
        <w:ind w:firstLine="851"/>
        <w:jc w:val="center"/>
        <w:rPr>
          <w:b/>
          <w:bCs/>
          <w:szCs w:val="28"/>
        </w:rPr>
      </w:pPr>
    </w:p>
    <w:p w:rsidR="004B3DF3" w:rsidRDefault="004B3DF3" w:rsidP="004B3D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4B3DF3" w:rsidRDefault="004B3DF3" w:rsidP="004B3DF3">
      <w:pPr>
        <w:ind w:left="159" w:right="159"/>
        <w:jc w:val="center"/>
        <w:rPr>
          <w:b/>
          <w:color w:val="000000"/>
          <w:szCs w:val="28"/>
        </w:rPr>
      </w:pPr>
      <w:r w:rsidRPr="00073F6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рейтинговой системе оценки </w:t>
      </w:r>
      <w:r w:rsidRPr="004B3DF3">
        <w:rPr>
          <w:b/>
          <w:bCs/>
          <w:szCs w:val="28"/>
        </w:rPr>
        <w:t xml:space="preserve">деятельности </w:t>
      </w:r>
      <w:r w:rsidRPr="004B3DF3">
        <w:rPr>
          <w:b/>
          <w:color w:val="000000"/>
          <w:szCs w:val="28"/>
        </w:rPr>
        <w:t xml:space="preserve"> </w:t>
      </w:r>
    </w:p>
    <w:p w:rsidR="004B3DF3" w:rsidRDefault="004B3DF3" w:rsidP="004B3DF3">
      <w:pPr>
        <w:ind w:left="159" w:right="159"/>
        <w:jc w:val="center"/>
        <w:rPr>
          <w:b/>
          <w:color w:val="000000"/>
          <w:szCs w:val="28"/>
        </w:rPr>
      </w:pPr>
      <w:r w:rsidRPr="004B3DF3">
        <w:rPr>
          <w:b/>
          <w:color w:val="000000"/>
          <w:szCs w:val="28"/>
        </w:rPr>
        <w:t>культурно-досуговых учреждений Куйбышевского района</w:t>
      </w:r>
    </w:p>
    <w:p w:rsidR="009C6A16" w:rsidRDefault="009C6A16" w:rsidP="004B3DF3">
      <w:pPr>
        <w:ind w:left="159" w:right="159"/>
        <w:jc w:val="center"/>
        <w:rPr>
          <w:b/>
          <w:color w:val="000000"/>
          <w:szCs w:val="28"/>
        </w:rPr>
      </w:pPr>
    </w:p>
    <w:p w:rsidR="009C6A16" w:rsidRDefault="009C6A16" w:rsidP="009C6A16">
      <w:pPr>
        <w:ind w:left="159" w:right="159"/>
        <w:jc w:val="both"/>
        <w:rPr>
          <w:b/>
          <w:color w:val="000000"/>
          <w:szCs w:val="28"/>
        </w:rPr>
      </w:pPr>
    </w:p>
    <w:p w:rsidR="009C6A16" w:rsidRDefault="009C6A16" w:rsidP="009C6A16">
      <w:pPr>
        <w:ind w:left="159" w:right="15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>
        <w:rPr>
          <w:b/>
          <w:color w:val="000000"/>
          <w:szCs w:val="28"/>
        </w:rPr>
        <w:t>. Общие положения</w:t>
      </w:r>
    </w:p>
    <w:p w:rsidR="009C6A16" w:rsidRDefault="009C6A16" w:rsidP="009C6A16">
      <w:pPr>
        <w:ind w:left="159" w:right="159"/>
        <w:jc w:val="center"/>
        <w:rPr>
          <w:b/>
          <w:color w:val="000000"/>
          <w:szCs w:val="28"/>
        </w:rPr>
      </w:pPr>
    </w:p>
    <w:p w:rsidR="00AE705C" w:rsidRDefault="009C6A16" w:rsidP="009C6A16">
      <w:pPr>
        <w:ind w:left="159" w:right="159"/>
        <w:jc w:val="both"/>
        <w:rPr>
          <w:szCs w:val="28"/>
        </w:rPr>
      </w:pPr>
      <w:r>
        <w:rPr>
          <w:color w:val="000000"/>
          <w:szCs w:val="28"/>
        </w:rPr>
        <w:tab/>
        <w:t>Рейтинговая система оценки деятельности культурно-досуговых учреждений Куйбышевского района разработана</w:t>
      </w:r>
      <w:r w:rsidR="002934F3" w:rsidRPr="002934F3">
        <w:rPr>
          <w:szCs w:val="28"/>
        </w:rPr>
        <w:t xml:space="preserve"> </w:t>
      </w:r>
      <w:r w:rsidR="00360DE7">
        <w:rPr>
          <w:szCs w:val="28"/>
        </w:rPr>
        <w:t xml:space="preserve">в целях </w:t>
      </w:r>
      <w:proofErr w:type="gramStart"/>
      <w:r w:rsidR="002934F3">
        <w:rPr>
          <w:szCs w:val="28"/>
        </w:rPr>
        <w:t>повышения престижа сферы культуры  муниципальных образований Куйбышевского</w:t>
      </w:r>
      <w:proofErr w:type="gramEnd"/>
      <w:r w:rsidR="002934F3">
        <w:rPr>
          <w:szCs w:val="28"/>
        </w:rPr>
        <w:t xml:space="preserve"> района,</w:t>
      </w:r>
      <w:r w:rsidR="002934F3" w:rsidRPr="009A544E">
        <w:t xml:space="preserve"> </w:t>
      </w:r>
      <w:r w:rsidR="002934F3" w:rsidRPr="009A544E">
        <w:rPr>
          <w:szCs w:val="28"/>
        </w:rPr>
        <w:t>создани</w:t>
      </w:r>
      <w:r w:rsidR="002934F3">
        <w:rPr>
          <w:szCs w:val="28"/>
        </w:rPr>
        <w:t>я</w:t>
      </w:r>
      <w:r w:rsidR="002934F3" w:rsidRPr="009A544E">
        <w:rPr>
          <w:szCs w:val="28"/>
        </w:rPr>
        <w:t xml:space="preserve"> условий для объективной оценки </w:t>
      </w:r>
      <w:r w:rsidR="002934F3">
        <w:rPr>
          <w:szCs w:val="28"/>
        </w:rPr>
        <w:t xml:space="preserve">и стимулирования повышения </w:t>
      </w:r>
      <w:r w:rsidR="002934F3" w:rsidRPr="009A544E">
        <w:rPr>
          <w:szCs w:val="28"/>
        </w:rPr>
        <w:t xml:space="preserve">качества </w:t>
      </w:r>
      <w:r w:rsidR="002934F3">
        <w:rPr>
          <w:szCs w:val="28"/>
        </w:rPr>
        <w:t xml:space="preserve"> деятельности учреждений культуры  посредством принципа </w:t>
      </w:r>
      <w:proofErr w:type="spellStart"/>
      <w:r w:rsidR="002934F3">
        <w:rPr>
          <w:szCs w:val="28"/>
        </w:rPr>
        <w:t>соревновательности</w:t>
      </w:r>
      <w:proofErr w:type="spellEnd"/>
      <w:r w:rsidR="00360DE7">
        <w:rPr>
          <w:szCs w:val="28"/>
        </w:rPr>
        <w:t>.</w:t>
      </w:r>
      <w:r w:rsidR="002934F3">
        <w:rPr>
          <w:szCs w:val="28"/>
        </w:rPr>
        <w:t xml:space="preserve">  </w:t>
      </w:r>
      <w:r w:rsidR="00AE705C">
        <w:rPr>
          <w:szCs w:val="28"/>
        </w:rPr>
        <w:tab/>
        <w:t xml:space="preserve">Настоящее положение устанавливает порядок рейтинговой </w:t>
      </w:r>
      <w:r w:rsidR="005E0B1A">
        <w:rPr>
          <w:szCs w:val="28"/>
        </w:rPr>
        <w:t xml:space="preserve">системы </w:t>
      </w:r>
      <w:r w:rsidR="00AE705C">
        <w:rPr>
          <w:szCs w:val="28"/>
        </w:rPr>
        <w:t xml:space="preserve">оценки деятельности культурно-досуговых учреждений Куйбышевского района (далее – рейтинговая </w:t>
      </w:r>
      <w:r w:rsidR="005E0B1A">
        <w:rPr>
          <w:szCs w:val="28"/>
        </w:rPr>
        <w:t>система</w:t>
      </w:r>
      <w:r w:rsidR="00AE705C">
        <w:rPr>
          <w:szCs w:val="28"/>
        </w:rPr>
        <w:t>)</w:t>
      </w:r>
      <w:r w:rsidR="00245877">
        <w:rPr>
          <w:szCs w:val="28"/>
        </w:rPr>
        <w:t>.</w:t>
      </w:r>
    </w:p>
    <w:p w:rsidR="009A3CA3" w:rsidRDefault="009A3CA3" w:rsidP="009C6A16">
      <w:pPr>
        <w:ind w:left="159" w:right="159"/>
        <w:jc w:val="both"/>
        <w:rPr>
          <w:szCs w:val="28"/>
        </w:rPr>
      </w:pPr>
      <w:r>
        <w:rPr>
          <w:szCs w:val="28"/>
        </w:rPr>
        <w:tab/>
      </w:r>
      <w:r w:rsidR="0087571E">
        <w:rPr>
          <w:szCs w:val="28"/>
        </w:rPr>
        <w:t>Рейтинговая система</w:t>
      </w:r>
      <w:r>
        <w:rPr>
          <w:szCs w:val="28"/>
        </w:rPr>
        <w:t xml:space="preserve"> </w:t>
      </w:r>
      <w:r w:rsidR="004A3504">
        <w:rPr>
          <w:szCs w:val="28"/>
        </w:rPr>
        <w:t xml:space="preserve">  </w:t>
      </w:r>
      <w:r>
        <w:rPr>
          <w:szCs w:val="28"/>
        </w:rPr>
        <w:t xml:space="preserve">включает в себя комплекс   </w:t>
      </w:r>
      <w:r w:rsidR="00360DE7">
        <w:rPr>
          <w:szCs w:val="28"/>
        </w:rPr>
        <w:t xml:space="preserve">качественных и </w:t>
      </w:r>
      <w:r>
        <w:rPr>
          <w:szCs w:val="28"/>
        </w:rPr>
        <w:t>количественных</w:t>
      </w:r>
      <w:r w:rsidR="004A3504">
        <w:rPr>
          <w:szCs w:val="28"/>
        </w:rPr>
        <w:t xml:space="preserve"> </w:t>
      </w:r>
      <w:r>
        <w:rPr>
          <w:szCs w:val="28"/>
        </w:rPr>
        <w:t>показателей</w:t>
      </w:r>
      <w:r w:rsidR="00937EB8">
        <w:rPr>
          <w:szCs w:val="28"/>
        </w:rPr>
        <w:t xml:space="preserve"> оценочного листа</w:t>
      </w:r>
      <w:r w:rsidR="004A3504">
        <w:rPr>
          <w:szCs w:val="28"/>
        </w:rPr>
        <w:t xml:space="preserve"> и учитывает результаты рабочего процесса</w:t>
      </w:r>
      <w:r w:rsidR="002322D2">
        <w:rPr>
          <w:szCs w:val="28"/>
        </w:rPr>
        <w:t xml:space="preserve">  культурно-досуговых учреждений Куйбышевского района</w:t>
      </w:r>
      <w:r w:rsidR="005F5B09">
        <w:rPr>
          <w:szCs w:val="28"/>
        </w:rPr>
        <w:t xml:space="preserve"> (далее – учреждения)</w:t>
      </w:r>
      <w:r w:rsidR="002322D2">
        <w:rPr>
          <w:szCs w:val="28"/>
        </w:rPr>
        <w:t>.</w:t>
      </w:r>
    </w:p>
    <w:p w:rsidR="00804443" w:rsidRPr="002655BB" w:rsidRDefault="00804443" w:rsidP="00804443">
      <w:pPr>
        <w:ind w:left="159" w:right="159"/>
        <w:jc w:val="both"/>
        <w:rPr>
          <w:color w:val="000000"/>
          <w:szCs w:val="28"/>
        </w:rPr>
      </w:pPr>
      <w:r>
        <w:rPr>
          <w:szCs w:val="28"/>
        </w:rPr>
        <w:tab/>
        <w:t xml:space="preserve"> </w:t>
      </w:r>
    </w:p>
    <w:p w:rsidR="00804443" w:rsidRDefault="00804443" w:rsidP="00804443">
      <w:pPr>
        <w:ind w:firstLine="851"/>
        <w:jc w:val="center"/>
        <w:rPr>
          <w:b/>
        </w:rPr>
      </w:pPr>
    </w:p>
    <w:p w:rsidR="00A5683F" w:rsidRPr="004D7214" w:rsidRDefault="004D7214" w:rsidP="00A5683F">
      <w:pPr>
        <w:shd w:val="clear" w:color="auto" w:fill="FFFFFF"/>
        <w:tabs>
          <w:tab w:val="left" w:pos="9355"/>
        </w:tabs>
        <w:ind w:right="-5" w:firstLine="720"/>
        <w:jc w:val="both"/>
        <w:rPr>
          <w:b/>
          <w:sz w:val="26"/>
          <w:szCs w:val="26"/>
        </w:rPr>
      </w:pPr>
      <w:r w:rsidRPr="004D7214">
        <w:rPr>
          <w:b/>
          <w:sz w:val="26"/>
          <w:szCs w:val="26"/>
        </w:rPr>
        <w:t xml:space="preserve">    </w:t>
      </w:r>
      <w:r w:rsidR="00A5683F" w:rsidRPr="004D7214">
        <w:rPr>
          <w:b/>
          <w:sz w:val="26"/>
          <w:szCs w:val="26"/>
          <w:lang w:val="en-US"/>
        </w:rPr>
        <w:t>II</w:t>
      </w:r>
      <w:r w:rsidR="00A5683F" w:rsidRPr="004D7214">
        <w:rPr>
          <w:b/>
          <w:sz w:val="26"/>
          <w:szCs w:val="26"/>
        </w:rPr>
        <w:t xml:space="preserve">. Основные принципы </w:t>
      </w:r>
      <w:proofErr w:type="gramStart"/>
      <w:r w:rsidR="00A5683F" w:rsidRPr="004D7214">
        <w:rPr>
          <w:b/>
          <w:sz w:val="26"/>
          <w:szCs w:val="26"/>
        </w:rPr>
        <w:t>функционирования  рейтинговой</w:t>
      </w:r>
      <w:proofErr w:type="gramEnd"/>
      <w:r w:rsidR="00A5683F" w:rsidRPr="004D7214">
        <w:rPr>
          <w:b/>
          <w:sz w:val="26"/>
          <w:szCs w:val="26"/>
        </w:rPr>
        <w:t xml:space="preserve"> системы </w:t>
      </w:r>
    </w:p>
    <w:p w:rsidR="004D7214" w:rsidRPr="004D7214" w:rsidRDefault="004D7214" w:rsidP="00A5683F">
      <w:pPr>
        <w:shd w:val="clear" w:color="auto" w:fill="FFFFFF"/>
        <w:tabs>
          <w:tab w:val="left" w:pos="9355"/>
        </w:tabs>
        <w:ind w:right="-5" w:firstLine="720"/>
        <w:jc w:val="both"/>
        <w:rPr>
          <w:b/>
          <w:sz w:val="26"/>
          <w:szCs w:val="26"/>
        </w:rPr>
      </w:pPr>
    </w:p>
    <w:p w:rsidR="00A5683F" w:rsidRDefault="00A5683F" w:rsidP="00A5683F">
      <w:pPr>
        <w:shd w:val="clear" w:color="auto" w:fill="FFFFFF"/>
        <w:tabs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3C82" w:rsidRPr="00293C82">
        <w:rPr>
          <w:sz w:val="26"/>
          <w:szCs w:val="26"/>
        </w:rPr>
        <w:t xml:space="preserve">  </w:t>
      </w:r>
      <w:r w:rsidRPr="004D37A1">
        <w:rPr>
          <w:sz w:val="26"/>
          <w:szCs w:val="26"/>
        </w:rPr>
        <w:t>открытость информации о механизмах и процедурах оценки</w:t>
      </w:r>
      <w:r w:rsidR="0044249E">
        <w:rPr>
          <w:sz w:val="26"/>
          <w:szCs w:val="26"/>
        </w:rPr>
        <w:t xml:space="preserve"> деятельности учреждений культуры Куйбышевского района</w:t>
      </w:r>
      <w:r w:rsidR="0049618B">
        <w:rPr>
          <w:sz w:val="26"/>
          <w:szCs w:val="26"/>
        </w:rPr>
        <w:t xml:space="preserve">, </w:t>
      </w:r>
      <w:r w:rsidR="0049618B" w:rsidRPr="004D37A1">
        <w:rPr>
          <w:sz w:val="26"/>
          <w:szCs w:val="26"/>
        </w:rPr>
        <w:t>доступность ее результатов</w:t>
      </w:r>
      <w:r w:rsidRPr="004D37A1">
        <w:rPr>
          <w:sz w:val="26"/>
          <w:szCs w:val="26"/>
        </w:rPr>
        <w:t>;</w:t>
      </w:r>
    </w:p>
    <w:p w:rsidR="00A61E87" w:rsidRDefault="00A5683F" w:rsidP="00D70CC6">
      <w:pPr>
        <w:shd w:val="clear" w:color="auto" w:fill="FFFFFF"/>
        <w:tabs>
          <w:tab w:val="left" w:pos="9355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37A1">
        <w:rPr>
          <w:sz w:val="26"/>
          <w:szCs w:val="26"/>
        </w:rPr>
        <w:t xml:space="preserve">прозрачность процедур и механизмов </w:t>
      </w:r>
      <w:r w:rsidR="00271977">
        <w:rPr>
          <w:sz w:val="26"/>
          <w:szCs w:val="26"/>
        </w:rPr>
        <w:t xml:space="preserve">рейтинговой </w:t>
      </w:r>
      <w:proofErr w:type="gramStart"/>
      <w:r w:rsidR="00271977">
        <w:rPr>
          <w:sz w:val="26"/>
          <w:szCs w:val="26"/>
        </w:rPr>
        <w:t>системы оценки деятельности учреждений культуры Куйбышевского района</w:t>
      </w:r>
      <w:proofErr w:type="gramEnd"/>
      <w:r w:rsidR="00360DE7">
        <w:rPr>
          <w:sz w:val="26"/>
          <w:szCs w:val="26"/>
        </w:rPr>
        <w:t>;</w:t>
      </w:r>
    </w:p>
    <w:p w:rsidR="00360DE7" w:rsidRDefault="00360DE7" w:rsidP="00D70CC6">
      <w:pPr>
        <w:shd w:val="clear" w:color="auto" w:fill="FFFFFF"/>
        <w:tabs>
          <w:tab w:val="left" w:pos="9355"/>
        </w:tabs>
        <w:ind w:right="-5" w:firstLine="720"/>
        <w:jc w:val="both"/>
        <w:rPr>
          <w:b/>
          <w:szCs w:val="28"/>
        </w:rPr>
      </w:pPr>
      <w:r>
        <w:rPr>
          <w:sz w:val="26"/>
          <w:szCs w:val="26"/>
        </w:rPr>
        <w:t xml:space="preserve">- </w:t>
      </w:r>
      <w:r w:rsidRPr="007040D0">
        <w:rPr>
          <w:szCs w:val="28"/>
        </w:rPr>
        <w:t>обеспечение полной, акту</w:t>
      </w:r>
      <w:r>
        <w:rPr>
          <w:szCs w:val="28"/>
        </w:rPr>
        <w:t>альной и достоверной информации о деятельности учреждений.</w:t>
      </w:r>
    </w:p>
    <w:p w:rsidR="00A61E87" w:rsidRDefault="00A61E87" w:rsidP="003361F9">
      <w:pPr>
        <w:ind w:left="159" w:right="159"/>
        <w:jc w:val="center"/>
        <w:rPr>
          <w:b/>
          <w:szCs w:val="28"/>
        </w:rPr>
      </w:pPr>
    </w:p>
    <w:p w:rsidR="003361F9" w:rsidRDefault="003361F9" w:rsidP="003361F9">
      <w:pPr>
        <w:ind w:left="159" w:right="159"/>
        <w:jc w:val="center"/>
        <w:rPr>
          <w:b/>
          <w:szCs w:val="28"/>
        </w:rPr>
      </w:pPr>
      <w:r w:rsidRPr="00937EB8">
        <w:rPr>
          <w:b/>
          <w:szCs w:val="28"/>
          <w:lang w:val="en-US"/>
        </w:rPr>
        <w:t>II</w:t>
      </w:r>
      <w:r w:rsidR="00A5683F">
        <w:rPr>
          <w:b/>
          <w:szCs w:val="28"/>
          <w:lang w:val="en-US"/>
        </w:rPr>
        <w:t>I</w:t>
      </w:r>
      <w:r w:rsidR="00937EB8">
        <w:rPr>
          <w:b/>
          <w:szCs w:val="28"/>
        </w:rPr>
        <w:t xml:space="preserve">. Порядок подачи оценочного листа </w:t>
      </w:r>
    </w:p>
    <w:p w:rsidR="001029F3" w:rsidRDefault="001029F3" w:rsidP="003361F9">
      <w:pPr>
        <w:ind w:left="159" w:right="159"/>
        <w:jc w:val="center"/>
        <w:rPr>
          <w:b/>
          <w:szCs w:val="28"/>
        </w:rPr>
      </w:pPr>
    </w:p>
    <w:p w:rsidR="001029F3" w:rsidRPr="001029F3" w:rsidRDefault="001029F3" w:rsidP="001029F3">
      <w:pPr>
        <w:ind w:left="159" w:right="159"/>
        <w:jc w:val="both"/>
        <w:rPr>
          <w:szCs w:val="28"/>
        </w:rPr>
      </w:pPr>
      <w:r>
        <w:rPr>
          <w:b/>
          <w:szCs w:val="28"/>
        </w:rPr>
        <w:tab/>
      </w:r>
      <w:r w:rsidRPr="001029F3">
        <w:rPr>
          <w:szCs w:val="28"/>
        </w:rPr>
        <w:t xml:space="preserve">Оценочный лист </w:t>
      </w:r>
      <w:r>
        <w:rPr>
          <w:szCs w:val="28"/>
        </w:rPr>
        <w:t xml:space="preserve">рейтинговой системы </w:t>
      </w:r>
      <w:r w:rsidR="00E137F7">
        <w:rPr>
          <w:szCs w:val="28"/>
        </w:rPr>
        <w:t xml:space="preserve">по итогам календарного года </w:t>
      </w:r>
      <w:r>
        <w:rPr>
          <w:szCs w:val="28"/>
        </w:rPr>
        <w:t xml:space="preserve">направляется  культурно-досуговыми учреждениями Куйбышевского района в отдел культуры управления на бумажном носителе и в адрес электронной почты: </w:t>
      </w:r>
      <w:hyperlink r:id="rId5" w:history="1">
        <w:r w:rsidRPr="00AF469A">
          <w:rPr>
            <w:rStyle w:val="a3"/>
            <w:szCs w:val="28"/>
            <w:lang w:val="en-US"/>
          </w:rPr>
          <w:t>ok</w:t>
        </w:r>
        <w:r w:rsidRPr="00AF469A">
          <w:rPr>
            <w:rStyle w:val="a3"/>
            <w:szCs w:val="28"/>
          </w:rPr>
          <w:t>.</w:t>
        </w:r>
        <w:r w:rsidRPr="00AF469A">
          <w:rPr>
            <w:rStyle w:val="a3"/>
            <w:szCs w:val="28"/>
            <w:lang w:val="en-US"/>
          </w:rPr>
          <w:t>uksmp</w:t>
        </w:r>
        <w:r w:rsidRPr="00AF469A">
          <w:rPr>
            <w:rStyle w:val="a3"/>
            <w:szCs w:val="28"/>
          </w:rPr>
          <w:t>@</w:t>
        </w:r>
        <w:r w:rsidRPr="00AF469A">
          <w:rPr>
            <w:rStyle w:val="a3"/>
            <w:szCs w:val="28"/>
            <w:lang w:val="en-US"/>
          </w:rPr>
          <w:t>mail</w:t>
        </w:r>
        <w:r w:rsidRPr="00AF469A">
          <w:rPr>
            <w:rStyle w:val="a3"/>
            <w:szCs w:val="28"/>
          </w:rPr>
          <w:t>.</w:t>
        </w:r>
        <w:proofErr w:type="spellStart"/>
        <w:r w:rsidRPr="00AF469A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. </w:t>
      </w:r>
      <w:r w:rsidR="00422F5E">
        <w:rPr>
          <w:szCs w:val="28"/>
        </w:rPr>
        <w:t>не позднее семидневного срока со дня запроса информации.</w:t>
      </w:r>
    </w:p>
    <w:p w:rsidR="002322D2" w:rsidRDefault="002322D2" w:rsidP="009C6A16">
      <w:pPr>
        <w:ind w:left="159" w:right="159"/>
        <w:jc w:val="both"/>
        <w:rPr>
          <w:szCs w:val="28"/>
        </w:rPr>
      </w:pPr>
      <w:r>
        <w:rPr>
          <w:szCs w:val="28"/>
        </w:rPr>
        <w:tab/>
      </w:r>
    </w:p>
    <w:p w:rsidR="00D70CC6" w:rsidRDefault="00D70CC6" w:rsidP="002322D2">
      <w:pPr>
        <w:ind w:left="159" w:right="159"/>
        <w:jc w:val="center"/>
        <w:rPr>
          <w:b/>
          <w:szCs w:val="28"/>
        </w:rPr>
      </w:pPr>
    </w:p>
    <w:p w:rsidR="002322D2" w:rsidRDefault="002322D2" w:rsidP="002322D2">
      <w:pPr>
        <w:ind w:left="159" w:right="159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 w:rsidR="00A5683F">
        <w:rPr>
          <w:b/>
          <w:szCs w:val="28"/>
          <w:lang w:val="en-US"/>
        </w:rPr>
        <w:t>V</w:t>
      </w:r>
      <w:r>
        <w:rPr>
          <w:b/>
          <w:szCs w:val="28"/>
        </w:rPr>
        <w:t>. Порядок сбора и обобщения сведений</w:t>
      </w:r>
    </w:p>
    <w:p w:rsidR="002655BB" w:rsidRDefault="002655BB" w:rsidP="002322D2">
      <w:pPr>
        <w:ind w:left="159" w:right="159"/>
        <w:jc w:val="center"/>
        <w:rPr>
          <w:b/>
          <w:szCs w:val="28"/>
        </w:rPr>
      </w:pPr>
    </w:p>
    <w:p w:rsidR="002655BB" w:rsidRDefault="002655BB" w:rsidP="002655BB">
      <w:pPr>
        <w:ind w:left="159" w:right="159"/>
        <w:jc w:val="both"/>
        <w:rPr>
          <w:szCs w:val="28"/>
        </w:rPr>
      </w:pPr>
      <w:r>
        <w:rPr>
          <w:szCs w:val="28"/>
        </w:rPr>
        <w:tab/>
        <w:t xml:space="preserve">Сбор и обобщение сведений для </w:t>
      </w:r>
      <w:r w:rsidR="00A846EB">
        <w:rPr>
          <w:szCs w:val="28"/>
        </w:rPr>
        <w:t xml:space="preserve">определения </w:t>
      </w:r>
      <w:r w:rsidR="0087571E">
        <w:rPr>
          <w:szCs w:val="28"/>
        </w:rPr>
        <w:t>рейтинга учреждения</w:t>
      </w:r>
      <w:r w:rsidR="00422830">
        <w:rPr>
          <w:szCs w:val="28"/>
        </w:rPr>
        <w:t xml:space="preserve"> проводится по итогам истекшего календарного года</w:t>
      </w:r>
      <w:r w:rsidR="000B7A4F">
        <w:rPr>
          <w:szCs w:val="28"/>
        </w:rPr>
        <w:t xml:space="preserve"> </w:t>
      </w:r>
      <w:r w:rsidR="00960548">
        <w:rPr>
          <w:szCs w:val="28"/>
        </w:rPr>
        <w:t>экспертн</w:t>
      </w:r>
      <w:r w:rsidR="00360DE7">
        <w:rPr>
          <w:szCs w:val="28"/>
        </w:rPr>
        <w:t>ой</w:t>
      </w:r>
      <w:r w:rsidR="00960548">
        <w:rPr>
          <w:szCs w:val="28"/>
        </w:rPr>
        <w:t xml:space="preserve"> </w:t>
      </w:r>
      <w:r w:rsidR="00360DE7">
        <w:rPr>
          <w:szCs w:val="28"/>
        </w:rPr>
        <w:t>группой</w:t>
      </w:r>
      <w:r w:rsidR="00960548">
        <w:rPr>
          <w:szCs w:val="28"/>
        </w:rPr>
        <w:t xml:space="preserve"> </w:t>
      </w:r>
      <w:r w:rsidR="000B7A4F">
        <w:rPr>
          <w:szCs w:val="28"/>
        </w:rPr>
        <w:t xml:space="preserve"> </w:t>
      </w:r>
      <w:r w:rsidR="00360DE7">
        <w:rPr>
          <w:szCs w:val="28"/>
        </w:rPr>
        <w:t xml:space="preserve">по рейтинговой оценке деятельности учреждений </w:t>
      </w:r>
      <w:r w:rsidR="000B7A4F">
        <w:rPr>
          <w:szCs w:val="28"/>
        </w:rPr>
        <w:t>управления культуры, спорта, молодёжной политики и туризма адм</w:t>
      </w:r>
      <w:r w:rsidR="00602774">
        <w:rPr>
          <w:szCs w:val="28"/>
        </w:rPr>
        <w:t>инистрации Куйбышевского района</w:t>
      </w:r>
      <w:r w:rsidR="00E3021B">
        <w:rPr>
          <w:szCs w:val="28"/>
        </w:rPr>
        <w:t xml:space="preserve"> (далее – управление)</w:t>
      </w:r>
      <w:r w:rsidR="00602774">
        <w:rPr>
          <w:szCs w:val="28"/>
        </w:rPr>
        <w:t xml:space="preserve"> </w:t>
      </w:r>
      <w:r w:rsidR="00A03CE7">
        <w:rPr>
          <w:szCs w:val="28"/>
        </w:rPr>
        <w:t xml:space="preserve">путем </w:t>
      </w:r>
      <w:r w:rsidR="00602774">
        <w:rPr>
          <w:szCs w:val="28"/>
        </w:rPr>
        <w:t xml:space="preserve"> </w:t>
      </w:r>
      <w:r w:rsidR="006D5279">
        <w:rPr>
          <w:szCs w:val="28"/>
        </w:rPr>
        <w:t>вычисления итогового количества</w:t>
      </w:r>
      <w:r w:rsidR="00172241">
        <w:rPr>
          <w:szCs w:val="28"/>
        </w:rPr>
        <w:t xml:space="preserve"> баллов</w:t>
      </w:r>
      <w:r w:rsidR="00602774">
        <w:rPr>
          <w:szCs w:val="28"/>
        </w:rPr>
        <w:t xml:space="preserve"> оценочного листа (приложение).</w:t>
      </w:r>
    </w:p>
    <w:p w:rsidR="003F744B" w:rsidRDefault="003F744B" w:rsidP="002655BB">
      <w:pPr>
        <w:ind w:left="159" w:right="159"/>
        <w:jc w:val="both"/>
        <w:rPr>
          <w:szCs w:val="28"/>
        </w:rPr>
      </w:pPr>
      <w:r>
        <w:rPr>
          <w:szCs w:val="28"/>
        </w:rPr>
        <w:tab/>
        <w:t>Результаты проведенной оценки являются основой для формирования итогового рейтинга учреждени</w:t>
      </w:r>
      <w:r w:rsidR="005A7FBD">
        <w:rPr>
          <w:szCs w:val="28"/>
        </w:rPr>
        <w:t xml:space="preserve">й культуры Куйбышевского района и размещаются </w:t>
      </w:r>
      <w:r w:rsidR="00D309DE">
        <w:rPr>
          <w:szCs w:val="28"/>
        </w:rPr>
        <w:t xml:space="preserve">на </w:t>
      </w:r>
      <w:r w:rsidR="00E3021B">
        <w:rPr>
          <w:szCs w:val="28"/>
        </w:rPr>
        <w:t xml:space="preserve">информационном стенде управления и </w:t>
      </w:r>
      <w:r w:rsidR="00D309DE">
        <w:rPr>
          <w:szCs w:val="28"/>
        </w:rPr>
        <w:t>официальном сайте администрации Куйбышевского района</w:t>
      </w:r>
      <w:r w:rsidR="00DA2D33">
        <w:rPr>
          <w:szCs w:val="28"/>
        </w:rPr>
        <w:t xml:space="preserve"> согласно  приложени</w:t>
      </w:r>
      <w:r w:rsidR="00456543">
        <w:rPr>
          <w:szCs w:val="28"/>
        </w:rPr>
        <w:t>ю</w:t>
      </w:r>
      <w:r w:rsidR="00DA2D33">
        <w:rPr>
          <w:szCs w:val="28"/>
        </w:rPr>
        <w:t xml:space="preserve"> к настоящему Положению</w:t>
      </w:r>
      <w:r w:rsidR="00F0311D">
        <w:rPr>
          <w:szCs w:val="28"/>
        </w:rPr>
        <w:t xml:space="preserve"> в сводной рейтинговой таблице</w:t>
      </w:r>
      <w:r w:rsidR="00D309DE">
        <w:rPr>
          <w:szCs w:val="28"/>
        </w:rPr>
        <w:t>.</w:t>
      </w:r>
    </w:p>
    <w:p w:rsidR="00A5683F" w:rsidRDefault="00A5683F" w:rsidP="002655BB">
      <w:pPr>
        <w:ind w:left="159" w:right="159"/>
        <w:jc w:val="both"/>
        <w:rPr>
          <w:szCs w:val="28"/>
        </w:rPr>
      </w:pPr>
    </w:p>
    <w:p w:rsidR="004B3DF3" w:rsidRDefault="00A5683F" w:rsidP="00A5683F">
      <w:pPr>
        <w:shd w:val="clear" w:color="auto" w:fill="FFFFFF"/>
        <w:tabs>
          <w:tab w:val="left" w:pos="9355"/>
        </w:tabs>
        <w:ind w:right="-5" w:firstLine="720"/>
        <w:jc w:val="both"/>
        <w:rPr>
          <w:b/>
        </w:rPr>
      </w:pPr>
      <w:r>
        <w:rPr>
          <w:sz w:val="26"/>
          <w:szCs w:val="26"/>
        </w:rPr>
        <w:t xml:space="preserve">     </w:t>
      </w:r>
    </w:p>
    <w:p w:rsidR="003F4108" w:rsidRDefault="007473CD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A61E87" w:rsidRDefault="00A61E87" w:rsidP="004B3DF3">
      <w:pPr>
        <w:jc w:val="right"/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794C81" w:rsidRDefault="00794C81" w:rsidP="00A61E87">
      <w:pPr>
        <w:ind w:left="5400" w:hanging="13"/>
        <w:jc w:val="center"/>
        <w:rPr>
          <w:rFonts w:eastAsia="SimSun"/>
          <w:szCs w:val="28"/>
          <w:lang w:eastAsia="zh-CN"/>
        </w:rPr>
      </w:pPr>
    </w:p>
    <w:p w:rsidR="00A61E87" w:rsidRDefault="00A61E87" w:rsidP="00A61E87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lastRenderedPageBreak/>
        <w:t>ПРИЛОЖЕНИЕ № 2</w:t>
      </w:r>
    </w:p>
    <w:p w:rsidR="00A61E87" w:rsidRDefault="00A61E87" w:rsidP="00A61E87">
      <w:pPr>
        <w:ind w:left="522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 постановлению администрации</w:t>
      </w:r>
    </w:p>
    <w:p w:rsidR="00A61E87" w:rsidRDefault="00A61E87" w:rsidP="00A61E87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Куйбышевского района</w:t>
      </w:r>
    </w:p>
    <w:p w:rsidR="00A61E87" w:rsidRDefault="00A61E87" w:rsidP="00A61E87">
      <w:pPr>
        <w:ind w:left="5400" w:hanging="13"/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от</w:t>
      </w:r>
      <w:r>
        <w:rPr>
          <w:rFonts w:eastAsia="SimSun"/>
          <w:szCs w:val="28"/>
          <w:u w:val="single"/>
          <w:lang w:eastAsia="zh-CN"/>
        </w:rPr>
        <w:t xml:space="preserve">               </w:t>
      </w:r>
      <w:r>
        <w:rPr>
          <w:rFonts w:eastAsia="SimSun"/>
          <w:szCs w:val="28"/>
          <w:lang w:eastAsia="zh-CN"/>
        </w:rPr>
        <w:t xml:space="preserve"> № _______</w:t>
      </w:r>
    </w:p>
    <w:p w:rsidR="00A61E87" w:rsidRDefault="00A61E87" w:rsidP="00241C72">
      <w:pPr>
        <w:jc w:val="center"/>
      </w:pPr>
    </w:p>
    <w:p w:rsidR="00241C72" w:rsidRDefault="00241C72" w:rsidP="00241C72">
      <w:pPr>
        <w:jc w:val="center"/>
        <w:rPr>
          <w:b/>
        </w:rPr>
      </w:pPr>
      <w:r w:rsidRPr="00241C72">
        <w:rPr>
          <w:b/>
        </w:rPr>
        <w:t xml:space="preserve">Состав </w:t>
      </w:r>
      <w:r>
        <w:rPr>
          <w:b/>
        </w:rPr>
        <w:t>экспертно</w:t>
      </w:r>
      <w:r w:rsidR="00794C81">
        <w:rPr>
          <w:b/>
        </w:rPr>
        <w:t>й</w:t>
      </w:r>
      <w:r>
        <w:rPr>
          <w:b/>
        </w:rPr>
        <w:t xml:space="preserve"> </w:t>
      </w:r>
      <w:r w:rsidR="00794C81">
        <w:rPr>
          <w:b/>
        </w:rPr>
        <w:t>группы</w:t>
      </w:r>
      <w:r>
        <w:rPr>
          <w:b/>
        </w:rPr>
        <w:t xml:space="preserve"> по рейтинговой оценке деятельности учреждений культуры Куйбышевского района</w:t>
      </w:r>
    </w:p>
    <w:p w:rsidR="003832F1" w:rsidRDefault="003832F1" w:rsidP="00241C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32F1" w:rsidTr="003832F1">
        <w:tc>
          <w:tcPr>
            <w:tcW w:w="4927" w:type="dxa"/>
          </w:tcPr>
          <w:p w:rsidR="003832F1" w:rsidRPr="003832F1" w:rsidRDefault="003832F1" w:rsidP="003832F1">
            <w:pPr>
              <w:jc w:val="both"/>
            </w:pPr>
            <w:proofErr w:type="spellStart"/>
            <w:r w:rsidRPr="003832F1">
              <w:t>Пономарёва</w:t>
            </w:r>
            <w:proofErr w:type="spellEnd"/>
            <w:r>
              <w:t xml:space="preserve"> Галина Ивановна</w:t>
            </w:r>
          </w:p>
        </w:tc>
        <w:tc>
          <w:tcPr>
            <w:tcW w:w="4927" w:type="dxa"/>
          </w:tcPr>
          <w:p w:rsidR="003832F1" w:rsidRPr="003832F1" w:rsidRDefault="003832F1" w:rsidP="007473CD">
            <w:pPr>
              <w:jc w:val="both"/>
            </w:pPr>
            <w:r>
              <w:t xml:space="preserve">- начальник управления культуры, спорта, молодёжной политики и туризма администрации Куйбышевского района, председатель </w:t>
            </w:r>
            <w:r w:rsidR="007473CD">
              <w:t>экспертной группы</w:t>
            </w:r>
            <w:bookmarkStart w:id="0" w:name="_GoBack"/>
            <w:bookmarkEnd w:id="0"/>
          </w:p>
        </w:tc>
      </w:tr>
      <w:tr w:rsidR="003832F1" w:rsidTr="003832F1">
        <w:tc>
          <w:tcPr>
            <w:tcW w:w="4927" w:type="dxa"/>
          </w:tcPr>
          <w:p w:rsidR="003832F1" w:rsidRPr="003832F1" w:rsidRDefault="00017DA9" w:rsidP="003832F1">
            <w:pPr>
              <w:jc w:val="both"/>
            </w:pPr>
            <w:r>
              <w:t>Трубачев Валерий Валериевич</w:t>
            </w:r>
          </w:p>
        </w:tc>
        <w:tc>
          <w:tcPr>
            <w:tcW w:w="4927" w:type="dxa"/>
          </w:tcPr>
          <w:p w:rsidR="003832F1" w:rsidRPr="003832F1" w:rsidRDefault="00017DA9" w:rsidP="00017DA9">
            <w:pPr>
              <w:jc w:val="both"/>
            </w:pPr>
            <w:r>
              <w:t>- начальник отдела культуры управления культуры, спорта, молодёжной политики и туризма администрации Куйбышевского района</w:t>
            </w:r>
          </w:p>
        </w:tc>
      </w:tr>
      <w:tr w:rsidR="003832F1" w:rsidTr="003832F1">
        <w:tc>
          <w:tcPr>
            <w:tcW w:w="4927" w:type="dxa"/>
          </w:tcPr>
          <w:p w:rsidR="003832F1" w:rsidRPr="003832F1" w:rsidRDefault="00017DA9" w:rsidP="003832F1">
            <w:pPr>
              <w:jc w:val="both"/>
            </w:pPr>
            <w:proofErr w:type="spellStart"/>
            <w:r>
              <w:t>Отрокова</w:t>
            </w:r>
            <w:proofErr w:type="spellEnd"/>
            <w:r>
              <w:t xml:space="preserve"> Стефания Борисовна</w:t>
            </w:r>
          </w:p>
        </w:tc>
        <w:tc>
          <w:tcPr>
            <w:tcW w:w="4927" w:type="dxa"/>
          </w:tcPr>
          <w:p w:rsidR="003832F1" w:rsidRPr="003832F1" w:rsidRDefault="00017DA9" w:rsidP="003832F1">
            <w:pPr>
              <w:jc w:val="both"/>
            </w:pPr>
            <w:r>
              <w:t>-    ведущий специалист отдела культуры управления культуры, спорта, молодёжной политики и туризма администрации Куйбышевского района</w:t>
            </w:r>
          </w:p>
        </w:tc>
      </w:tr>
      <w:tr w:rsidR="003832F1" w:rsidTr="003832F1">
        <w:tc>
          <w:tcPr>
            <w:tcW w:w="4927" w:type="dxa"/>
          </w:tcPr>
          <w:p w:rsidR="003832F1" w:rsidRPr="003832F1" w:rsidRDefault="0013570E" w:rsidP="003832F1">
            <w:pPr>
              <w:jc w:val="both"/>
            </w:pPr>
            <w:r>
              <w:t>Белкина Ольга Иосифовна</w:t>
            </w:r>
          </w:p>
        </w:tc>
        <w:tc>
          <w:tcPr>
            <w:tcW w:w="4927" w:type="dxa"/>
          </w:tcPr>
          <w:p w:rsidR="003832F1" w:rsidRPr="003832F1" w:rsidRDefault="0013570E" w:rsidP="003832F1">
            <w:pPr>
              <w:jc w:val="both"/>
            </w:pPr>
            <w:r>
              <w:t>-   специалист 1 разряда отдела культуры управления культуры, спорта, молодёжной политики и туризма администрации Куйбышевского района</w:t>
            </w:r>
          </w:p>
        </w:tc>
      </w:tr>
      <w:tr w:rsidR="003832F1" w:rsidTr="003832F1">
        <w:tc>
          <w:tcPr>
            <w:tcW w:w="4927" w:type="dxa"/>
          </w:tcPr>
          <w:p w:rsidR="003832F1" w:rsidRPr="003832F1" w:rsidRDefault="00F015A4" w:rsidP="003832F1">
            <w:pPr>
              <w:jc w:val="both"/>
            </w:pPr>
            <w:r>
              <w:t>Путина Оксана Валериевна</w:t>
            </w:r>
          </w:p>
        </w:tc>
        <w:tc>
          <w:tcPr>
            <w:tcW w:w="4927" w:type="dxa"/>
          </w:tcPr>
          <w:p w:rsidR="003832F1" w:rsidRPr="003832F1" w:rsidRDefault="00F015A4" w:rsidP="003832F1">
            <w:pPr>
              <w:jc w:val="both"/>
            </w:pPr>
            <w:r>
              <w:t>-  директор муниципального бюджетного учреждения культуры Куйбышевского района «Культурно-досуговый центр»</w:t>
            </w:r>
          </w:p>
        </w:tc>
      </w:tr>
    </w:tbl>
    <w:p w:rsidR="003832F1" w:rsidRPr="00241C72" w:rsidRDefault="003832F1" w:rsidP="003832F1">
      <w:pPr>
        <w:jc w:val="both"/>
        <w:rPr>
          <w:b/>
        </w:rPr>
      </w:pPr>
    </w:p>
    <w:sectPr w:rsidR="003832F1" w:rsidRPr="00241C72" w:rsidSect="00F031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3"/>
    <w:rsid w:val="00014346"/>
    <w:rsid w:val="00017DA9"/>
    <w:rsid w:val="000B7A4F"/>
    <w:rsid w:val="000F7FE2"/>
    <w:rsid w:val="001029F3"/>
    <w:rsid w:val="0013570E"/>
    <w:rsid w:val="00162D77"/>
    <w:rsid w:val="00172241"/>
    <w:rsid w:val="001E5B3B"/>
    <w:rsid w:val="002322D2"/>
    <w:rsid w:val="00241C72"/>
    <w:rsid w:val="00245877"/>
    <w:rsid w:val="002655BB"/>
    <w:rsid w:val="00271977"/>
    <w:rsid w:val="002934F3"/>
    <w:rsid w:val="00293C82"/>
    <w:rsid w:val="002B6A08"/>
    <w:rsid w:val="003361F9"/>
    <w:rsid w:val="00360DE7"/>
    <w:rsid w:val="003832F1"/>
    <w:rsid w:val="003B222B"/>
    <w:rsid w:val="003F744B"/>
    <w:rsid w:val="00422830"/>
    <w:rsid w:val="00422F5E"/>
    <w:rsid w:val="0044249E"/>
    <w:rsid w:val="00445263"/>
    <w:rsid w:val="00456543"/>
    <w:rsid w:val="0049618B"/>
    <w:rsid w:val="004A3504"/>
    <w:rsid w:val="004B3DF3"/>
    <w:rsid w:val="004D7214"/>
    <w:rsid w:val="004F0CBB"/>
    <w:rsid w:val="005A7FBD"/>
    <w:rsid w:val="005E0B1A"/>
    <w:rsid w:val="005F5B09"/>
    <w:rsid w:val="00602774"/>
    <w:rsid w:val="006D5279"/>
    <w:rsid w:val="007040D0"/>
    <w:rsid w:val="007473CD"/>
    <w:rsid w:val="00794C81"/>
    <w:rsid w:val="00804443"/>
    <w:rsid w:val="0087571E"/>
    <w:rsid w:val="00937EB8"/>
    <w:rsid w:val="00960548"/>
    <w:rsid w:val="009A3CA3"/>
    <w:rsid w:val="009B54FB"/>
    <w:rsid w:val="009C6A16"/>
    <w:rsid w:val="00A03CE7"/>
    <w:rsid w:val="00A5683F"/>
    <w:rsid w:val="00A61E87"/>
    <w:rsid w:val="00A64F24"/>
    <w:rsid w:val="00A846EB"/>
    <w:rsid w:val="00AE705C"/>
    <w:rsid w:val="00B9682F"/>
    <w:rsid w:val="00D309DE"/>
    <w:rsid w:val="00D70CC6"/>
    <w:rsid w:val="00DA2D33"/>
    <w:rsid w:val="00E137F7"/>
    <w:rsid w:val="00E3021B"/>
    <w:rsid w:val="00F015A4"/>
    <w:rsid w:val="00F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9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9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uks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59</cp:revision>
  <dcterms:created xsi:type="dcterms:W3CDTF">2015-07-14T08:37:00Z</dcterms:created>
  <dcterms:modified xsi:type="dcterms:W3CDTF">2015-07-15T02:59:00Z</dcterms:modified>
</cp:coreProperties>
</file>